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7" w:rsidRDefault="00BB70F7" w:rsidP="00BB70F7">
      <w:pPr>
        <w:jc w:val="center"/>
        <w:rPr>
          <w:b/>
          <w:sz w:val="32"/>
        </w:rPr>
      </w:pPr>
      <w:r>
        <w:rPr>
          <w:b/>
          <w:sz w:val="32"/>
        </w:rPr>
        <w:t xml:space="preserve">Centrum Zdrowia Matki i Dziecka w Zielonej Górze </w:t>
      </w:r>
    </w:p>
    <w:p w:rsidR="00BB70F7" w:rsidRPr="00B20AD1" w:rsidRDefault="00BB70F7" w:rsidP="00BB70F7">
      <w:pPr>
        <w:jc w:val="center"/>
        <w:rPr>
          <w:sz w:val="32"/>
        </w:rPr>
      </w:pPr>
      <w:r>
        <w:rPr>
          <w:b/>
          <w:sz w:val="32"/>
        </w:rPr>
        <w:t xml:space="preserve"> – </w:t>
      </w:r>
      <w:r w:rsidRPr="00F27E6E">
        <w:rPr>
          <w:sz w:val="40"/>
        </w:rPr>
        <w:t>w pigułce –</w:t>
      </w:r>
      <w:r w:rsidRPr="00F27E6E">
        <w:rPr>
          <w:b/>
          <w:sz w:val="40"/>
        </w:rPr>
        <w:t xml:space="preserve"> </w:t>
      </w:r>
    </w:p>
    <w:p w:rsidR="00BB70F7" w:rsidRDefault="00BB70F7" w:rsidP="00BB70F7"/>
    <w:p w:rsidR="00BB70F7" w:rsidRDefault="00BB70F7" w:rsidP="00BB70F7"/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2127"/>
        <w:gridCol w:w="2552"/>
        <w:gridCol w:w="6237"/>
      </w:tblGrid>
      <w:tr w:rsidR="00BB70F7" w:rsidRPr="007414C9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Pr="007414C9" w:rsidRDefault="00BB70F7" w:rsidP="000754B2">
            <w:pPr>
              <w:jc w:val="center"/>
              <w:rPr>
                <w:b/>
              </w:rPr>
            </w:pPr>
            <w:r w:rsidRPr="007414C9">
              <w:rPr>
                <w:b/>
              </w:rPr>
              <w:t>Dokument, wydarzenie</w:t>
            </w:r>
          </w:p>
        </w:tc>
        <w:tc>
          <w:tcPr>
            <w:tcW w:w="6237" w:type="dxa"/>
          </w:tcPr>
          <w:p w:rsidR="00BB70F7" w:rsidRPr="007414C9" w:rsidRDefault="00BB70F7" w:rsidP="000754B2">
            <w:pPr>
              <w:jc w:val="center"/>
              <w:rPr>
                <w:b/>
              </w:rPr>
            </w:pPr>
            <w:r w:rsidRPr="007414C9">
              <w:rPr>
                <w:b/>
              </w:rPr>
              <w:t>Szczegóły, uwagi</w:t>
            </w: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wrzesień 2009 r.</w:t>
            </w:r>
          </w:p>
        </w:tc>
        <w:tc>
          <w:tcPr>
            <w:tcW w:w="2552" w:type="dxa"/>
          </w:tcPr>
          <w:p w:rsidR="00BB70F7" w:rsidRDefault="00BB70F7" w:rsidP="000754B2">
            <w:r>
              <w:t>Program naprawczy Szpitala Wojewódzkiego SP ZOZ im. Karola Marcinkowskiego w Zielonej Górze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 xml:space="preserve">str. 4 Szpital w celu redukcji zadłużenia podjął następujące zadania i czynności: (…) inwestuje w rozwój komórek, które będą w przyszłości przynosić dla Szpitala korzyści, np. (…) Oddział Noworodkowy z Pododdziałem Intensywnej Terapii o III stopniu referencyjności </w:t>
            </w:r>
          </w:p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 xml:space="preserve">str. 13 KIERUNKI ROZWOJU (…) systematyczny rozwój w zakresie leczenia urazów wielonarządowych (…) (chirurgia dziecięca, chirurgia noworodka i traumatologia, (…) opieka nad noworodkiem (neonatologia, intensywna opieka noworodka, patologia noworodka) </w:t>
            </w:r>
          </w:p>
          <w:p w:rsidR="00BB70F7" w:rsidRPr="007E0FEB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 xml:space="preserve">14 stycznia 2011 r. </w:t>
            </w:r>
          </w:p>
        </w:tc>
        <w:tc>
          <w:tcPr>
            <w:tcW w:w="2552" w:type="dxa"/>
          </w:tcPr>
          <w:p w:rsidR="00BB70F7" w:rsidRDefault="00BB70F7" w:rsidP="000754B2">
            <w:r>
              <w:t>Spotkanie marszałek Elżbiety Polak z Jurkiem Owsiakiem prezesem Fundacji WOŚP (w </w:t>
            </w:r>
            <w:proofErr w:type="spellStart"/>
            <w:r>
              <w:t>Cottbus</w:t>
            </w:r>
            <w:proofErr w:type="spellEnd"/>
            <w:r>
              <w:t>)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 xml:space="preserve">Pierwsza rozmowa na temat pediatrii dziecięcej w Polsce (brak szpitala dziecięcego w </w:t>
            </w:r>
            <w:proofErr w:type="spellStart"/>
            <w:r>
              <w:rPr>
                <w:i/>
              </w:rPr>
              <w:t>Lubuskiem</w:t>
            </w:r>
            <w:proofErr w:type="spellEnd"/>
            <w:r>
              <w:rPr>
                <w:i/>
              </w:rPr>
              <w:t xml:space="preserve">). Deklaracja wsparcia inwestycji związanej z utworzeniem Centrum Pediatrycznego w Zielonej Górze (kolejne rozmowy odbyły się przy okazji następnych spotkań z J. Owsiakiem). J. Owsiak zadeklarował, że pomoc Fundacji może polegać na wyposażeniu szpitala dziecięcego. </w:t>
            </w:r>
          </w:p>
          <w:p w:rsidR="00BB70F7" w:rsidRPr="007E0FEB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kwiecień-sierpień 2013 r.</w:t>
            </w:r>
          </w:p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>
            <w:r>
              <w:t xml:space="preserve">Konsultacje założeń RPO-Lubuskie 2020 – spotkania marszałek Elżbiety Anny Polak w powiatach 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 xml:space="preserve">W trakcie trwania tego procesu przyjmowane były uwagi do założeń w formie wiadomości elektronicznych, korespondencji pisemnej oraz formułowane podczas spotkań indywidualnych. Przeprowadzono </w:t>
            </w:r>
            <w:r w:rsidRPr="00667E36">
              <w:rPr>
                <w:b/>
                <w:i/>
              </w:rPr>
              <w:t xml:space="preserve">26 </w:t>
            </w:r>
            <w:r>
              <w:rPr>
                <w:i/>
              </w:rPr>
              <w:t>spotkań konsultacyjnych z różnymi środowiskami. W wyniku tego procesu formułowane były również propozycje projektów strategicznych. (…)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 xml:space="preserve">18 listopada 2013 r. </w:t>
            </w:r>
          </w:p>
          <w:p w:rsidR="00BB70F7" w:rsidRPr="00C36F39" w:rsidRDefault="00BB70F7" w:rsidP="000754B2">
            <w:pPr>
              <w:rPr>
                <w:b/>
              </w:rPr>
            </w:pPr>
          </w:p>
          <w:p w:rsidR="00BB70F7" w:rsidRPr="00C36F39" w:rsidRDefault="00BB70F7" w:rsidP="000754B2">
            <w:pPr>
              <w:rPr>
                <w:b/>
              </w:rPr>
            </w:pPr>
          </w:p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>
            <w:r>
              <w:t>Spotkanie grupy roboczej ds. RPO dla Lubuskiego</w:t>
            </w:r>
          </w:p>
          <w:p w:rsidR="00BB70F7" w:rsidRDefault="00BB70F7" w:rsidP="000754B2"/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>Prezentacja kluczowych inwestycji dla Lubuskiego. Projekt dokumentu strategicznego RPO zawiera m.in. właśnie utworzenie szpitala dziecięcego w Zielonej Górze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19 listopada 2013 r.</w:t>
            </w:r>
          </w:p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>
            <w:r>
              <w:t>Posiedzenie Zarządu Woj. Lubuskiego</w:t>
            </w:r>
          </w:p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>Przyjęcie projektu założeń RPO-Lubuskie 2020; Dokument dostępny na stronie lubuskie.pl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20 listopada – 29 grudnia 2013 r.</w:t>
            </w:r>
          </w:p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>
            <w:r>
              <w:t>Konsultacje projektu RPO-Lubuskie 2020</w:t>
            </w:r>
          </w:p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>W wyniku drugiego etapu konsultacji wpłynęło 412 uwag. Dodatkowo w trakcie trwania konsultacji odbyło się wiele spotkań branżowych, na których prezentowano projekt Programu wraz z listą projektów strategicznych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 xml:space="preserve">27 listopada 2013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Posiedzenie Konwentu Starostów w Modrzycy 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 xml:space="preserve">Marszałek Elżbieta Polak zaprezentowała założenia Regionalnego Programu Operacyjnego na lata 2014-2020 i listę projektów strategicznych, wśród których wymieniła utworzenie Szpitala Dziecięcego w Zielonej Górze. 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6 grudnia 2013 r.</w:t>
            </w:r>
          </w:p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>
            <w:r>
              <w:t>Śniadanie przedsiębiorczych</w:t>
            </w:r>
          </w:p>
          <w:p w:rsidR="00BB70F7" w:rsidRDefault="00BB70F7" w:rsidP="000754B2"/>
        </w:tc>
        <w:tc>
          <w:tcPr>
            <w:tcW w:w="6237" w:type="dxa"/>
          </w:tcPr>
          <w:p w:rsidR="00BB70F7" w:rsidRPr="00FE1418" w:rsidRDefault="00BB70F7" w:rsidP="000754B2">
            <w:pPr>
              <w:jc w:val="both"/>
              <w:rPr>
                <w:rFonts w:eastAsia="Times New Roman" w:cs="Times New Roman"/>
                <w:i/>
                <w:lang w:eastAsia="pl-PL"/>
              </w:rPr>
            </w:pPr>
            <w:r>
              <w:rPr>
                <w:rFonts w:eastAsia="Times New Roman" w:cs="Times New Roman"/>
                <w:i/>
                <w:lang w:eastAsia="pl-PL"/>
              </w:rPr>
              <w:t>Prezentacja projektu Programu wraz z listą inwestycji strategicznych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lastRenderedPageBreak/>
              <w:t xml:space="preserve">2013/2014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Projekt Lubuskiej Strategii Ochrony Zdrowia na lata 2014-2020 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>W dokumencie poświęcono cały rozdział na temat opieki nad matką i dzieckiem. Zawiera on diagnozę stanu obecnego (m.in. liczba oddziałów położniczo-ginekologicznych, liczba porodów, liczba oddziałów pediatrycznych, wskaźnik wykorzystania łóżek itp.). Dokument wskazuje na brak oddziału intensywnej terapii pediatrycznej na terenie województwa. Określono możliwości zapewnienia kompleksowej opieki w zakresie lecznictwa pediatrycznego.</w:t>
            </w:r>
          </w:p>
          <w:p w:rsidR="00BB70F7" w:rsidRPr="007E0FEB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21 stycznia 2014 r.</w:t>
            </w:r>
          </w:p>
          <w:p w:rsidR="00BB70F7" w:rsidRPr="00C36F39" w:rsidRDefault="00BB70F7" w:rsidP="000754B2">
            <w:pPr>
              <w:rPr>
                <w:b/>
              </w:rPr>
            </w:pPr>
          </w:p>
          <w:p w:rsidR="00BB70F7" w:rsidRPr="00C36F39" w:rsidRDefault="00BB70F7" w:rsidP="000754B2">
            <w:pPr>
              <w:rPr>
                <w:b/>
              </w:rPr>
            </w:pPr>
          </w:p>
          <w:p w:rsidR="00BB70F7" w:rsidRPr="00C36F39" w:rsidRDefault="00BB70F7" w:rsidP="000754B2">
            <w:pPr>
              <w:rPr>
                <w:b/>
              </w:rPr>
            </w:pPr>
          </w:p>
          <w:p w:rsidR="00BB70F7" w:rsidRPr="00C36F39" w:rsidRDefault="00BB70F7" w:rsidP="000754B2">
            <w:pPr>
              <w:rPr>
                <w:b/>
              </w:rPr>
            </w:pPr>
          </w:p>
          <w:p w:rsidR="00BB70F7" w:rsidRPr="00C36F39" w:rsidRDefault="00BB70F7" w:rsidP="000754B2">
            <w:pPr>
              <w:rPr>
                <w:b/>
              </w:rPr>
            </w:pPr>
          </w:p>
        </w:tc>
        <w:tc>
          <w:tcPr>
            <w:tcW w:w="2552" w:type="dxa"/>
          </w:tcPr>
          <w:p w:rsidR="00BB70F7" w:rsidRDefault="00BB70F7" w:rsidP="000754B2">
            <w:r>
              <w:t>Spotkanie marszałek Elżbiety Anny Polak z konsultantem wojewódzkim ds. pediatrii</w:t>
            </w:r>
          </w:p>
          <w:p w:rsidR="00BB70F7" w:rsidRDefault="00BB70F7" w:rsidP="000754B2"/>
          <w:p w:rsidR="00BB70F7" w:rsidRDefault="00BB70F7" w:rsidP="000754B2"/>
          <w:p w:rsidR="00BB70F7" w:rsidRDefault="00BB70F7" w:rsidP="000754B2"/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 xml:space="preserve">Marszałek Elżbieta Polak zaprosiła do urzędu marszałkowskiego dr Tomasza </w:t>
            </w:r>
            <w:proofErr w:type="spellStart"/>
            <w:r>
              <w:rPr>
                <w:i/>
              </w:rPr>
              <w:t>Jarmolińskiego</w:t>
            </w:r>
            <w:proofErr w:type="spellEnd"/>
            <w:r>
              <w:rPr>
                <w:i/>
              </w:rPr>
              <w:t>. W spotkaniu na temat budowy centrum pediatrii uczestniczył też m.in. dyrektor LOW Stanisław Łobacz, władze szpitala</w:t>
            </w:r>
          </w:p>
          <w:p w:rsidR="00BB70F7" w:rsidRPr="007E0FEB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 w:rsidRPr="00C36F39">
              <w:rPr>
                <w:b/>
              </w:rPr>
              <w:t>31 stycznia 2014 r.</w:t>
            </w:r>
          </w:p>
        </w:tc>
        <w:tc>
          <w:tcPr>
            <w:tcW w:w="2552" w:type="dxa"/>
          </w:tcPr>
          <w:p w:rsidR="00BB70F7" w:rsidRDefault="00BB70F7" w:rsidP="000754B2">
            <w:r>
              <w:t>Negocjacje Kontraktu Terytorialnego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>Marszałek Elżbieta Polak uczestniczyła w rozmowach z podsekretarzem stanu w Ministerstwie Infrastruktury i Transportu Pawłem Orłowskim w sprawie Kontraktu Terytorialnego. W efekcie negocjacji w Kontrakt Terytorialny wpisano budowę Wielospecjalistycznego Centrum Pediatrii.</w:t>
            </w:r>
          </w:p>
          <w:p w:rsidR="00BB70F7" w:rsidRDefault="00BB70F7" w:rsidP="000754B2">
            <w:pPr>
              <w:jc w:val="both"/>
              <w:rPr>
                <w:i/>
              </w:rPr>
            </w:pP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Styczeń-luty 2014 r. </w:t>
            </w:r>
          </w:p>
        </w:tc>
        <w:tc>
          <w:tcPr>
            <w:tcW w:w="2552" w:type="dxa"/>
          </w:tcPr>
          <w:p w:rsidR="00BB70F7" w:rsidRDefault="00BB70F7" w:rsidP="000754B2">
            <w:r>
              <w:t>Konsultacje społeczne Lubuskiej Strategii Ochrony Zdrowia 2014-2020 – dyskusja nad zasadnością utworzenia Centrum Pediatrii w Zielonej Górze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</w:pPr>
            <w:r>
              <w:t xml:space="preserve">Znaczna liczba głosów w konsultacjach dotyczyła sprzeciwu zapisów dotyczących tworzenia Centrum Pediatrii w Zielonej Górze. W efekcie ustalono, że powstanie odrębny dokument o charakterze strategicznym – diagnozujący sytuację lecznictwa pediatrycznego w województwie lubuskim. </w:t>
            </w:r>
          </w:p>
          <w:p w:rsidR="00BB70F7" w:rsidRPr="00BC05CF" w:rsidRDefault="00BB70F7" w:rsidP="000754B2">
            <w:pPr>
              <w:jc w:val="both"/>
            </w:pP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Luty 2014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Poparcie wielu środowisk dla inicjatywy budowy Centrum Pediatrii – spotkania marszałek Elżbiety Anny Polak ze środowiskami popierającymi budowę </w:t>
            </w:r>
          </w:p>
        </w:tc>
        <w:tc>
          <w:tcPr>
            <w:tcW w:w="6237" w:type="dxa"/>
          </w:tcPr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5C3CA4">
              <w:rPr>
                <w:rFonts w:eastAsia="Times New Roman" w:cs="Times New Roman"/>
                <w:b/>
                <w:bCs/>
                <w:sz w:val="22"/>
                <w:lang w:eastAsia="pl-PL"/>
              </w:rPr>
              <w:t>Budowę Wielospecjalistycznego Centrum Pediatrii w Zielonej Górze popierają: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Okręgowa Izba Lekarska w Zielonej Górze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Okręgowa Izba Pielęgniarek i Położnych w Zielonej Górze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Stowarzyszenie Chorych na Wrodzone Skazy Krwotoczne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Zielonogórskie Stowarzyszenie Amazonek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Lubuskie Stowarzyszenie Osób bez krtani „RUKTUS” 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„Biegusy” Stowarzyszenie Chorych na Stwardnienie Rozsiane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Polskie Stowarzyszenie Diabetyków Zarząd Koła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Polskie Stowarzyszenie Diabetyków Lubuski Oddział Rejonowy  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Ogólnopolskie Stowarzyszenie „Nerka”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Polskie Towarzystwo Pielęgniarek Oddział w Zielonej Górze</w:t>
            </w:r>
            <w:r w:rsidRPr="00BC05CF">
              <w:rPr>
                <w:rFonts w:eastAsia="Times New Roman" w:cs="Times New Roman"/>
                <w:sz w:val="22"/>
                <w:lang w:eastAsia="pl-PL"/>
              </w:rPr>
              <w:br/>
              <w:t>- Polskie Towarzystwo Walki z Kalectwem Oddział Regionalny w Zielonej Górze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- Polskie Towarzystwo </w:t>
            </w:r>
            <w:proofErr w:type="spellStart"/>
            <w:r w:rsidRPr="00BC05CF">
              <w:rPr>
                <w:rFonts w:eastAsia="Times New Roman" w:cs="Times New Roman"/>
                <w:sz w:val="22"/>
                <w:lang w:eastAsia="pl-PL"/>
              </w:rPr>
              <w:t>Stomijne</w:t>
            </w:r>
            <w:proofErr w:type="spellEnd"/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 „Pol- </w:t>
            </w:r>
            <w:proofErr w:type="spellStart"/>
            <w:r w:rsidRPr="00BC05CF">
              <w:rPr>
                <w:rFonts w:eastAsia="Times New Roman" w:cs="Times New Roman"/>
                <w:sz w:val="22"/>
                <w:lang w:eastAsia="pl-PL"/>
              </w:rPr>
              <w:t>Ilko</w:t>
            </w:r>
            <w:proofErr w:type="spellEnd"/>
            <w:r w:rsidRPr="00BC05CF">
              <w:rPr>
                <w:rFonts w:eastAsia="Times New Roman" w:cs="Times New Roman"/>
                <w:sz w:val="22"/>
                <w:lang w:eastAsia="pl-PL"/>
              </w:rPr>
              <w:t>” Lubuski Oddział Regionalny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Fundacja „Dr Clown”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Fundacja Aktywnej Rehabilitacji FAR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 Fundacja Szansa dla Niewidomych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Fundacja Klub Otwartych Drzwi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- Klub </w:t>
            </w:r>
            <w:proofErr w:type="spellStart"/>
            <w:r w:rsidRPr="00BC05CF">
              <w:rPr>
                <w:rFonts w:eastAsia="Times New Roman" w:cs="Times New Roman"/>
                <w:sz w:val="22"/>
                <w:lang w:eastAsia="pl-PL"/>
              </w:rPr>
              <w:t>Kiwanis</w:t>
            </w:r>
            <w:proofErr w:type="spellEnd"/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 „ADSUM”   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Polski Związek Niewidomych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Platforma Obywatelska Zarząd Regionu Lubuskiego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lastRenderedPageBreak/>
              <w:t>- Stanisław Łobacz, Dyrektor LOW NFZ (lubuskie.pl, 21 stycznia br.)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- Ireneusz </w:t>
            </w:r>
            <w:proofErr w:type="spellStart"/>
            <w:r w:rsidRPr="00BC05CF">
              <w:rPr>
                <w:rFonts w:eastAsia="Times New Roman" w:cs="Times New Roman"/>
                <w:sz w:val="22"/>
                <w:lang w:eastAsia="pl-PL"/>
              </w:rPr>
              <w:t>Plechan</w:t>
            </w:r>
            <w:proofErr w:type="spellEnd"/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 Starosta Powiatu Zielonogórskiego oraz Zarząd Powiatu Zielonogórskiego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Janusz Kubicki, Prezydent Miasta Zielona Góra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Mariusz Zalewski, Wójt Gminy Zielona Góra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Piotr Dębicki, Prezes Wielospecjalistycznego Szpitala Wojewódzkiego w Gorzowie Wlkp. Sp. z o.o. (Radio Zachód, 3 lutego br.)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stażyści szpitala wojewódzkiego w Zielonej Górze (Gazeta Wyborcza, 12 lutego br.)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Lubuskie Stowarzyszenie Inwalidów Narządu Ruchu;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- </w:t>
            </w:r>
            <w:proofErr w:type="spellStart"/>
            <w:r w:rsidRPr="00BC05CF">
              <w:rPr>
                <w:rFonts w:eastAsia="Times New Roman" w:cs="Times New Roman"/>
                <w:sz w:val="22"/>
                <w:lang w:eastAsia="pl-PL"/>
              </w:rPr>
              <w:t>Stowarzysenie</w:t>
            </w:r>
            <w:proofErr w:type="spellEnd"/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 „Petra”;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Stowarzyszenie na Rzecz Osób Niepełnosprawnych Pełnoletnich „Dom pełen życia”;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Fundacja Radość Rodzicielstwa;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Stowarzyszenie Rozwoju Neurochirurgii Zielonogórskiej „Target”;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Stowarzyszenie Dzieci i Młodzieży Niepełnosprawnej „Pomóż nie będę sam” Nowa Sól;</w:t>
            </w:r>
          </w:p>
          <w:p w:rsidR="00BB70F7" w:rsidRPr="00BC05CF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>- Zielonogórskie Towarzystwo Hipoterapeutyczne;</w:t>
            </w:r>
          </w:p>
          <w:p w:rsidR="00BB70F7" w:rsidRPr="005C3CA4" w:rsidRDefault="00BB70F7" w:rsidP="000754B2">
            <w:pPr>
              <w:rPr>
                <w:rFonts w:eastAsia="Times New Roman" w:cs="Times New Roman"/>
                <w:sz w:val="22"/>
                <w:lang w:eastAsia="pl-PL"/>
              </w:rPr>
            </w:pPr>
            <w:r w:rsidRPr="00BC05CF">
              <w:rPr>
                <w:rFonts w:eastAsia="Times New Roman" w:cs="Times New Roman"/>
                <w:sz w:val="22"/>
                <w:lang w:eastAsia="pl-PL"/>
              </w:rPr>
              <w:t xml:space="preserve">- Zielonogórskie Stowarzyszenie Tenisa „Tenis </w:t>
            </w:r>
            <w:proofErr w:type="spellStart"/>
            <w:r w:rsidRPr="00BC05CF">
              <w:rPr>
                <w:rFonts w:eastAsia="Times New Roman" w:cs="Times New Roman"/>
                <w:sz w:val="22"/>
                <w:lang w:eastAsia="pl-PL"/>
              </w:rPr>
              <w:t>Wheelchair</w:t>
            </w:r>
            <w:proofErr w:type="spellEnd"/>
            <w:r w:rsidRPr="00BC05CF">
              <w:rPr>
                <w:rFonts w:eastAsia="Times New Roman" w:cs="Times New Roman"/>
                <w:sz w:val="22"/>
                <w:lang w:eastAsia="pl-PL"/>
              </w:rPr>
              <w:t>”;</w:t>
            </w:r>
            <w:r w:rsidRPr="00BC05CF">
              <w:rPr>
                <w:rFonts w:eastAsia="Times New Roman" w:cs="Times New Roman"/>
                <w:sz w:val="22"/>
                <w:lang w:eastAsia="pl-PL"/>
              </w:rPr>
              <w:br/>
              <w:t>oraz  wcześniej sygnalizowane: Polskie Towarzystwo Walki z Kalectwem Oddział Regionalny w Zielonej Górze</w:t>
            </w:r>
          </w:p>
        </w:tc>
      </w:tr>
      <w:tr w:rsidR="00BB70F7" w:rsidTr="000754B2">
        <w:tc>
          <w:tcPr>
            <w:tcW w:w="2127" w:type="dxa"/>
          </w:tcPr>
          <w:p w:rsidR="00BB70F7" w:rsidRPr="00C36F39" w:rsidRDefault="00BB70F7" w:rsidP="000754B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Marzec 2014 r. </w:t>
            </w:r>
          </w:p>
        </w:tc>
        <w:tc>
          <w:tcPr>
            <w:tcW w:w="2552" w:type="dxa"/>
          </w:tcPr>
          <w:p w:rsidR="00BB70F7" w:rsidRDefault="00BB70F7" w:rsidP="000754B2">
            <w:r>
              <w:t>Poparcie prof. Anny Dobrzańskiej, Konsultanta Krajowego w dziedzinie pediatrii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i/>
              </w:rPr>
            </w:pPr>
            <w:r>
              <w:rPr>
                <w:i/>
              </w:rPr>
              <w:t>(…)</w:t>
            </w:r>
            <w:r>
              <w:rPr>
                <w:rStyle w:val="Uwydatnienie"/>
                <w:b/>
                <w:bCs/>
              </w:rPr>
              <w:t>Traktuję tę inwestycję jako pierwszą na liście pilnych działań zmierzających do poprawy dostępności dzieci do świadczeń medycznych na terenie województwa lubuskiego (…)</w:t>
            </w:r>
            <w:r>
              <w:rPr>
                <w:rStyle w:val="Uwydatnienie"/>
              </w:rPr>
              <w:t>Ogromny niedobór pediatrów, utrudniony dostęp do specjalistów i brak kompleksowości w opiece medycznej nad dziećmi w tym województwie, wymaga natychmiastowych i długofalowych działań naprawczych  (...) Każda inicjatywa władz samorządowych, która przyczyni się do kompleksowości świadczeń na terenie województwa, poprawy bazy lokalowej oraz zwiększenia liczby zarówno łóżek jak i lekarzy pediatrów, jest trudna do przecenienia</w:t>
            </w: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Lipiec 2014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Uchwała Zarządu Województwa Lubuskiego – powołanie Zespołu mającego na celu wypracowanie kierunków rozwoju lecznictwa w zakresie opieki nad matką i dzieckiem </w:t>
            </w:r>
          </w:p>
          <w:p w:rsidR="00BB70F7" w:rsidRDefault="00BB70F7" w:rsidP="000754B2"/>
          <w:p w:rsidR="00BB70F7" w:rsidRDefault="00BB70F7" w:rsidP="000754B2">
            <w:r>
              <w:t>- rozpoczęcie prac nad dokumentem – pod nadzorem marszałek Elżbiety Anny Polak</w:t>
            </w:r>
          </w:p>
        </w:tc>
        <w:tc>
          <w:tcPr>
            <w:tcW w:w="6237" w:type="dxa"/>
          </w:tcPr>
          <w:p w:rsidR="00BB70F7" w:rsidRDefault="00BB70F7" w:rsidP="000754B2">
            <w:pPr>
              <w:ind w:firstLine="567"/>
              <w:jc w:val="both"/>
            </w:pPr>
            <w:r>
              <w:t>Do zadań Zespołu należą:</w:t>
            </w:r>
          </w:p>
          <w:p w:rsidR="00BB70F7" w:rsidRPr="00E56940" w:rsidRDefault="00BB70F7" w:rsidP="00BB70F7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>okonanie analizy sytuacji demograficzno-epidemiologicznej wśród dzieci i młodzieży w województwie lubuskim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BB70F7" w:rsidRPr="00E56940" w:rsidRDefault="00BB70F7" w:rsidP="00BB70F7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>kreślenie zasobów województwa lubuskiego: dostępnej bazy diagnostycznej i leczniczej (terapeutycznej), a także specjalistycznej kadry medycznej w zakresie opieki nad matką i dzieckiem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BB70F7" w:rsidRPr="00E56940" w:rsidRDefault="00BB70F7" w:rsidP="00BB70F7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>kreślenie przyczyny wysokiego wskaźnika migrac</w:t>
            </w:r>
            <w:r>
              <w:rPr>
                <w:rFonts w:ascii="Arial Narrow" w:hAnsi="Arial Narrow" w:cs="Arial"/>
                <w:sz w:val="24"/>
                <w:szCs w:val="24"/>
              </w:rPr>
              <w:t>ji pacjentów w wieku 0-18 lat z 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 xml:space="preserve">województwa </w:t>
            </w:r>
            <w:r>
              <w:rPr>
                <w:rFonts w:ascii="Arial Narrow" w:hAnsi="Arial Narrow" w:cs="Arial"/>
                <w:sz w:val="24"/>
                <w:szCs w:val="24"/>
              </w:rPr>
              <w:t>lubuskiego do innych województw,</w:t>
            </w:r>
          </w:p>
          <w:p w:rsidR="00BB70F7" w:rsidRPr="00E56940" w:rsidRDefault="00BB70F7" w:rsidP="00BB70F7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>kreślenie potrzeb zdrowotnych w zakresie opieki okołoporod</w:t>
            </w:r>
            <w:r>
              <w:rPr>
                <w:rFonts w:ascii="Arial Narrow" w:hAnsi="Arial Narrow" w:cs="Arial"/>
                <w:sz w:val="24"/>
                <w:szCs w:val="24"/>
              </w:rPr>
              <w:t>owej oraz opieki pediatrycznej,</w:t>
            </w:r>
          </w:p>
          <w:p w:rsidR="00BB70F7" w:rsidRDefault="00BB70F7" w:rsidP="00BB70F7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i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  <w:r w:rsidRPr="00E56940">
              <w:rPr>
                <w:rFonts w:ascii="Arial Narrow" w:hAnsi="Arial Narrow" w:cs="Arial"/>
                <w:sz w:val="24"/>
                <w:szCs w:val="24"/>
              </w:rPr>
              <w:t xml:space="preserve">skazanie kierunków działań mających na celu optymalizację opieki medycznej nad populacją wieku rozwojowego w województwie lubuskim. </w:t>
            </w: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2015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Opracowywanie i konsultacje kierunków rozwoju pediatrii w </w:t>
            </w:r>
            <w:proofErr w:type="spellStart"/>
            <w:r>
              <w:t>Lubuskiem</w:t>
            </w:r>
            <w:proofErr w:type="spellEnd"/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</w:pPr>
            <w:r>
              <w:t>- spotkania zespołów</w:t>
            </w:r>
          </w:p>
          <w:p w:rsidR="00BB70F7" w:rsidRDefault="00BB70F7" w:rsidP="000754B2">
            <w:pPr>
              <w:jc w:val="both"/>
            </w:pPr>
            <w:r>
              <w:t>- opracowanie części diagnostycznej (demografia, epidemiologia, zasoby kadrowe, infrastruktura, potencjał finansowy, migracje)</w:t>
            </w:r>
          </w:p>
          <w:p w:rsidR="00BB70F7" w:rsidRDefault="00BB70F7" w:rsidP="000754B2">
            <w:pPr>
              <w:jc w:val="both"/>
            </w:pPr>
            <w:r>
              <w:t>- opracowanie kierunków rozwoju pediatrii</w:t>
            </w: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>16 lutego 2016 r.</w:t>
            </w:r>
          </w:p>
        </w:tc>
        <w:tc>
          <w:tcPr>
            <w:tcW w:w="8789" w:type="dxa"/>
            <w:gridSpan w:val="2"/>
          </w:tcPr>
          <w:p w:rsidR="00BB70F7" w:rsidRDefault="00BB70F7" w:rsidP="000754B2">
            <w:pPr>
              <w:jc w:val="both"/>
              <w:rPr>
                <w:b/>
              </w:rPr>
            </w:pPr>
            <w:r>
              <w:t xml:space="preserve">Uchwała Zarządu Województwa Lubuskiego – przyjęcie dokumentu </w:t>
            </w:r>
            <w:r w:rsidRPr="00F05526">
              <w:rPr>
                <w:b/>
              </w:rPr>
              <w:t>„Kierunki rozwoju lecznictwa w zakresie opieki nad matką i dzieckiem w województwie lubuskim”</w:t>
            </w:r>
          </w:p>
          <w:p w:rsidR="00BB70F7" w:rsidRDefault="00BB70F7" w:rsidP="000754B2">
            <w:pPr>
              <w:jc w:val="both"/>
            </w:pP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14 czerwca 2016 r. </w:t>
            </w:r>
          </w:p>
        </w:tc>
        <w:tc>
          <w:tcPr>
            <w:tcW w:w="2552" w:type="dxa"/>
          </w:tcPr>
          <w:p w:rsidR="00BB70F7" w:rsidRDefault="00BB70F7" w:rsidP="000754B2">
            <w:r>
              <w:t>Zarząd Województwa przeznaczył 4 mln zł z budżetu województwa na Centrum Zdrowia Matki i Dziecka</w:t>
            </w:r>
          </w:p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</w:pPr>
            <w:r>
              <w:t>- środki przeznaczone na opracowanie dokumentacji i pierwsze prace budowlane</w:t>
            </w: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lipiec 2016 r. </w:t>
            </w:r>
          </w:p>
        </w:tc>
        <w:tc>
          <w:tcPr>
            <w:tcW w:w="8789" w:type="dxa"/>
            <w:gridSpan w:val="2"/>
          </w:tcPr>
          <w:p w:rsidR="00BB70F7" w:rsidRDefault="00BB70F7" w:rsidP="000754B2">
            <w:pPr>
              <w:jc w:val="both"/>
            </w:pPr>
            <w:r>
              <w:t>Centrum Zdrowia Matki i Dziecka w trybie pozakonkursowym do RPO –Lubuskie 2020 – decyzja Zarządu Województwa Lubuskiego</w:t>
            </w:r>
          </w:p>
          <w:p w:rsidR="00BB70F7" w:rsidRDefault="00BB70F7" w:rsidP="000754B2">
            <w:pPr>
              <w:jc w:val="both"/>
            </w:pP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5 października 2016r. </w:t>
            </w:r>
          </w:p>
        </w:tc>
        <w:tc>
          <w:tcPr>
            <w:tcW w:w="2552" w:type="dxa"/>
          </w:tcPr>
          <w:p w:rsidR="00BB70F7" w:rsidRDefault="00BB70F7" w:rsidP="000754B2">
            <w:r>
              <w:t>Interwencja marszałek Elżbiety Anny Polak na posiedzeniu Komitetu Sterującego ds. interwencji EFSI w sektorze zdrowia</w:t>
            </w:r>
          </w:p>
          <w:p w:rsidR="00BB70F7" w:rsidRDefault="00BB70F7" w:rsidP="000754B2"/>
        </w:tc>
        <w:tc>
          <w:tcPr>
            <w:tcW w:w="6237" w:type="dxa"/>
          </w:tcPr>
          <w:p w:rsidR="00BB70F7" w:rsidRDefault="00BB70F7" w:rsidP="000754B2">
            <w:pPr>
              <w:jc w:val="both"/>
            </w:pPr>
            <w:r>
              <w:t>Zgoda członków KS (przy sprzeciwie Ministra Zdrowia) na utworzenie Centrum Zdrowia Matki i Dziecka w Zielonej Górze. Szacowany koszt – 92 mln zł, z czego 56 mln zł – z RPO</w:t>
            </w:r>
          </w:p>
          <w:p w:rsidR="00BB70F7" w:rsidRDefault="00BB70F7" w:rsidP="000754B2">
            <w:pPr>
              <w:jc w:val="both"/>
            </w:pPr>
          </w:p>
          <w:p w:rsidR="00BB70F7" w:rsidRDefault="00BB70F7" w:rsidP="000754B2">
            <w:pPr>
              <w:jc w:val="both"/>
            </w:pPr>
            <w:r>
              <w:t>WYCIĄG Z PROTOKOŁU POSIEDZENIA KS</w:t>
            </w:r>
          </w:p>
          <w:p w:rsidR="00BB70F7" w:rsidRPr="00C10DC1" w:rsidRDefault="00BB70F7" w:rsidP="000754B2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C10DC1">
              <w:rPr>
                <w:rFonts w:ascii="Arial" w:hAnsi="Arial"/>
                <w:i/>
                <w:sz w:val="22"/>
                <w:szCs w:val="22"/>
              </w:rPr>
              <w:t>Pani Elżbieta Polak, Marszałek Województwa Lubuskiego, odpowiedziała, że jeżeli chodzi o kryterium związane z rekomendacją KS w zakresie dostępu – ono jest spełnione, ponieważ nie zakładano zwiększenia liczby łóżek – mowa jest o konkretnym projekcie utworzenia Centrum z usługami wysokospecjalistycznymi. Takich oddziałów, które powstaną w tym Centrum, w województwie nie ma.  Podkreśliła, że woj. lubuskie ma najgorszą dostępność w Polsce do świadczeń w zakresie pediatrii, nie posiada wysokospecjalistycznych oddziałów w tym obszarze, a w ostatnich latach - jak to wykazał w swojej opinii konsultant wojewódzki - zmniejszono drastycznie liczbę oddziałów dziecięcych – były 332 łóżka pediatryczne, a aktualnie jest ich 245. W ostatnich latach zlikwidowano łącznie 9 oddziałów dziecięcych, głównie w szpitalach powiatowych.</w:t>
            </w:r>
          </w:p>
          <w:p w:rsidR="00BB70F7" w:rsidRPr="00C10DC1" w:rsidRDefault="00BB70F7" w:rsidP="000754B2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C10DC1">
              <w:rPr>
                <w:rFonts w:ascii="Arial" w:hAnsi="Arial"/>
                <w:i/>
                <w:sz w:val="22"/>
                <w:szCs w:val="22"/>
              </w:rPr>
              <w:t>(…)</w:t>
            </w:r>
          </w:p>
          <w:p w:rsidR="00BB70F7" w:rsidRPr="00C10DC1" w:rsidRDefault="00BB70F7" w:rsidP="000754B2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C10DC1">
              <w:rPr>
                <w:rFonts w:ascii="Arial" w:hAnsi="Arial"/>
                <w:i/>
                <w:sz w:val="22"/>
                <w:szCs w:val="22"/>
              </w:rPr>
              <w:t xml:space="preserve">Pani Marszałek Elżbieta Polak odpowiedziała, że ma nadzieję, iż wskaźniki w tym zakresie będą zmienione, tak jak ich poinformował konsultant wojewódzki, gdyż w woj. lubuskim odczuwane są deficyty w zakresie pediatrii. Cytowane przez Panią Dyrektor </w:t>
            </w:r>
            <w:proofErr w:type="spellStart"/>
            <w:r w:rsidRPr="00C10DC1">
              <w:rPr>
                <w:rFonts w:ascii="Arial" w:hAnsi="Arial"/>
                <w:i/>
                <w:sz w:val="22"/>
                <w:szCs w:val="22"/>
              </w:rPr>
              <w:t>Kister</w:t>
            </w:r>
            <w:proofErr w:type="spellEnd"/>
            <w:r w:rsidRPr="00C10DC1">
              <w:rPr>
                <w:rFonts w:ascii="Arial" w:hAnsi="Arial"/>
                <w:i/>
                <w:sz w:val="22"/>
                <w:szCs w:val="22"/>
              </w:rPr>
              <w:t xml:space="preserve"> dane nie są obiektywne, ponieważ dzieci są leczone poza regionem, a gdy powstanie centrum dzieci będą leczone w Zielonej Górze. Podkreśliła niezwykle istotny głos konsultanta wojewódzkiego, który – mimo iż jako lekarz reprezentuje środowisko pediatrów pracujących w szpitalach powiatowych – poparł powstanie kompleksowego Centrum szpitalu wojewódzkim w Zielonej Górze. </w:t>
            </w:r>
          </w:p>
          <w:p w:rsidR="00BB70F7" w:rsidRDefault="00BB70F7" w:rsidP="000754B2">
            <w:pPr>
              <w:jc w:val="both"/>
            </w:pP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28 grudnia 2016 r. </w:t>
            </w:r>
          </w:p>
        </w:tc>
        <w:tc>
          <w:tcPr>
            <w:tcW w:w="8789" w:type="dxa"/>
            <w:gridSpan w:val="2"/>
          </w:tcPr>
          <w:p w:rsidR="00BB70F7" w:rsidRDefault="00BB70F7" w:rsidP="000754B2">
            <w:pPr>
              <w:jc w:val="both"/>
            </w:pPr>
            <w:r>
              <w:t xml:space="preserve">Elżbieta Anna Polak: Podpisanie umowy na dofinansowanie </w:t>
            </w:r>
            <w:proofErr w:type="spellStart"/>
            <w:r>
              <w:t>CZMiD</w:t>
            </w:r>
            <w:proofErr w:type="spellEnd"/>
            <w:r>
              <w:t xml:space="preserve"> z RPO – 56 mln zł </w:t>
            </w:r>
          </w:p>
          <w:p w:rsidR="00BB70F7" w:rsidRDefault="00BB70F7" w:rsidP="000754B2">
            <w:pPr>
              <w:jc w:val="both"/>
            </w:pP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maj 2018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Rozstrzygnięcie przetargu na budowę </w:t>
            </w:r>
            <w:proofErr w:type="spellStart"/>
            <w:r>
              <w:t>CZMiD</w:t>
            </w:r>
            <w:proofErr w:type="spellEnd"/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  <w:rPr>
                <w:b/>
              </w:rPr>
            </w:pPr>
            <w:r>
              <w:rPr>
                <w:b/>
              </w:rPr>
              <w:t xml:space="preserve">Marszałek Elżbieta Anna Polak na sesji Sejmiku: </w:t>
            </w:r>
          </w:p>
          <w:p w:rsidR="00BB70F7" w:rsidRDefault="00BB70F7" w:rsidP="000754B2">
            <w:pPr>
              <w:jc w:val="both"/>
            </w:pPr>
            <w:r w:rsidRPr="00C10DC1">
              <w:rPr>
                <w:rStyle w:val="Pogrubienie"/>
                <w:i/>
              </w:rPr>
              <w:t>– Nie ma nic ważniejszego w tej kadencji niż poprawa dostępności do leczenia matek i dzieci. Centrum Zdrowia Matki i Dziecka zapewni kompleksową opiekę. Skończy się era materaców, na których rodzice chorych dzieci zmuszeni są spać, leżąc na podłodze – mówi marszałek Elżbieta Anna Polak.</w:t>
            </w:r>
          </w:p>
        </w:tc>
      </w:tr>
      <w:tr w:rsidR="00BB70F7" w:rsidTr="000754B2">
        <w:tc>
          <w:tcPr>
            <w:tcW w:w="10916" w:type="dxa"/>
            <w:gridSpan w:val="3"/>
          </w:tcPr>
          <w:p w:rsidR="00BB70F7" w:rsidRPr="00962921" w:rsidRDefault="00BB70F7" w:rsidP="000754B2">
            <w:pPr>
              <w:jc w:val="center"/>
              <w:rPr>
                <w:b/>
              </w:rPr>
            </w:pPr>
            <w:r w:rsidRPr="00962921">
              <w:rPr>
                <w:b/>
              </w:rPr>
              <w:t>Budowa – w trakcie</w:t>
            </w: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23 września 2018 r.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Wmurowanie kamienia węgielnego pod budowę </w:t>
            </w:r>
            <w:proofErr w:type="spellStart"/>
            <w:r>
              <w:t>CZMiD</w:t>
            </w:r>
            <w:proofErr w:type="spellEnd"/>
            <w:r>
              <w:t xml:space="preserve"> </w:t>
            </w:r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</w:pPr>
          </w:p>
        </w:tc>
      </w:tr>
      <w:tr w:rsidR="00BB70F7" w:rsidTr="000754B2">
        <w:tc>
          <w:tcPr>
            <w:tcW w:w="2127" w:type="dxa"/>
          </w:tcPr>
          <w:p w:rsidR="00BB70F7" w:rsidRDefault="00BB70F7" w:rsidP="000754B2">
            <w:pPr>
              <w:rPr>
                <w:b/>
              </w:rPr>
            </w:pPr>
            <w:r>
              <w:rPr>
                <w:b/>
              </w:rPr>
              <w:t xml:space="preserve">24 września 2019 </w:t>
            </w:r>
          </w:p>
        </w:tc>
        <w:tc>
          <w:tcPr>
            <w:tcW w:w="2552" w:type="dxa"/>
          </w:tcPr>
          <w:p w:rsidR="00BB70F7" w:rsidRDefault="00BB70F7" w:rsidP="000754B2">
            <w:r>
              <w:t xml:space="preserve">Zwieszenie wiechy na </w:t>
            </w:r>
            <w:proofErr w:type="spellStart"/>
            <w:r>
              <w:t>CZMiD</w:t>
            </w:r>
            <w:proofErr w:type="spellEnd"/>
          </w:p>
        </w:tc>
        <w:tc>
          <w:tcPr>
            <w:tcW w:w="6237" w:type="dxa"/>
          </w:tcPr>
          <w:p w:rsidR="00BB70F7" w:rsidRDefault="00BB70F7" w:rsidP="000754B2">
            <w:pPr>
              <w:jc w:val="both"/>
            </w:pPr>
          </w:p>
        </w:tc>
      </w:tr>
    </w:tbl>
    <w:p w:rsidR="001F2425" w:rsidRDefault="001F2425">
      <w:bookmarkStart w:id="0" w:name="_GoBack"/>
      <w:bookmarkEnd w:id="0"/>
    </w:p>
    <w:sectPr w:rsidR="001F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3C23"/>
    <w:multiLevelType w:val="hybridMultilevel"/>
    <w:tmpl w:val="9C2E38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07"/>
    <w:rsid w:val="001F2425"/>
    <w:rsid w:val="00BB70F7"/>
    <w:rsid w:val="00D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7803-3B76-43D3-BD19-44C20C84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0F7"/>
    <w:pPr>
      <w:spacing w:after="0" w:line="240" w:lineRule="auto"/>
    </w:pPr>
    <w:rPr>
      <w:rFonts w:ascii="Arial Narrow" w:hAnsi="Arial Narrow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0F7"/>
    <w:pPr>
      <w:spacing w:after="0" w:line="240" w:lineRule="auto"/>
    </w:pPr>
    <w:rPr>
      <w:rFonts w:ascii="Arial Narrow" w:hAnsi="Arial Narrow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B70F7"/>
    <w:rPr>
      <w:b/>
      <w:bCs/>
    </w:rPr>
  </w:style>
  <w:style w:type="character" w:styleId="Uwydatnienie">
    <w:name w:val="Emphasis"/>
    <w:basedOn w:val="Domylnaczcionkaakapitu"/>
    <w:uiPriority w:val="20"/>
    <w:qFormat/>
    <w:rsid w:val="00BB70F7"/>
    <w:rPr>
      <w:i/>
      <w:iCs/>
    </w:rPr>
  </w:style>
  <w:style w:type="paragraph" w:styleId="Akapitzlist">
    <w:name w:val="List Paragraph"/>
    <w:basedOn w:val="Normalny"/>
    <w:uiPriority w:val="34"/>
    <w:qFormat/>
    <w:rsid w:val="00BB70F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Mikułko-Kozłowska Tatiana</dc:creator>
  <cp:keywords/>
  <dc:description/>
  <cp:lastModifiedBy>Mikułko-Kozłowska Tatiana</cp:lastModifiedBy>
  <cp:revision>2</cp:revision>
  <dcterms:created xsi:type="dcterms:W3CDTF">2020-08-05T11:09:00Z</dcterms:created>
  <dcterms:modified xsi:type="dcterms:W3CDTF">2020-08-05T11:09:00Z</dcterms:modified>
</cp:coreProperties>
</file>