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CC3" w:rsidRPr="00FD2BD6" w:rsidRDefault="00D43CC3" w:rsidP="00D43CC3">
      <w:pPr>
        <w:tabs>
          <w:tab w:val="left" w:pos="6237"/>
        </w:tabs>
        <w:spacing w:after="0"/>
        <w:rPr>
          <w:rFonts w:ascii="Arial" w:hAnsi="Arial" w:cs="Arial"/>
          <w:color w:val="000000" w:themeColor="text1"/>
          <w:sz w:val="19"/>
          <w:szCs w:val="19"/>
        </w:rPr>
      </w:pPr>
    </w:p>
    <w:p w:rsidR="00D43CC3" w:rsidRPr="00FD2BD6" w:rsidRDefault="00D43CC3" w:rsidP="005E6E3D">
      <w:pPr>
        <w:tabs>
          <w:tab w:val="left" w:pos="6237"/>
        </w:tabs>
        <w:spacing w:after="0"/>
        <w:ind w:left="5529"/>
        <w:rPr>
          <w:rFonts w:ascii="Arial" w:hAnsi="Arial" w:cs="Arial"/>
          <w:color w:val="000000" w:themeColor="text1"/>
          <w:sz w:val="20"/>
          <w:szCs w:val="20"/>
        </w:rPr>
      </w:pPr>
      <w:r w:rsidRPr="00FD2BD6">
        <w:rPr>
          <w:rFonts w:ascii="Arial" w:hAnsi="Arial" w:cs="Arial"/>
          <w:color w:val="000000" w:themeColor="text1"/>
          <w:sz w:val="20"/>
          <w:szCs w:val="20"/>
        </w:rPr>
        <w:t>Załącznik</w:t>
      </w:r>
    </w:p>
    <w:p w:rsidR="00D43CC3" w:rsidRPr="00FD2BD6" w:rsidRDefault="00D43CC3" w:rsidP="005E6E3D">
      <w:pPr>
        <w:tabs>
          <w:tab w:val="left" w:pos="6237"/>
        </w:tabs>
        <w:spacing w:after="0"/>
        <w:ind w:left="5529"/>
        <w:rPr>
          <w:rFonts w:ascii="Arial" w:hAnsi="Arial" w:cs="Arial"/>
          <w:color w:val="000000" w:themeColor="text1"/>
          <w:sz w:val="20"/>
          <w:szCs w:val="20"/>
        </w:rPr>
      </w:pPr>
      <w:r w:rsidRPr="00FD2BD6">
        <w:rPr>
          <w:rFonts w:ascii="Arial" w:hAnsi="Arial" w:cs="Arial"/>
          <w:color w:val="000000" w:themeColor="text1"/>
          <w:sz w:val="20"/>
          <w:szCs w:val="20"/>
        </w:rPr>
        <w:t>do uchwały nr ……………………</w:t>
      </w:r>
      <w:r w:rsidR="00A940BC" w:rsidRPr="00FD2BD6">
        <w:rPr>
          <w:rFonts w:ascii="Arial" w:hAnsi="Arial" w:cs="Arial"/>
          <w:color w:val="000000" w:themeColor="text1"/>
          <w:sz w:val="20"/>
          <w:szCs w:val="20"/>
        </w:rPr>
        <w:t>……...</w:t>
      </w:r>
    </w:p>
    <w:p w:rsidR="00D43CC3" w:rsidRPr="00FD2BD6" w:rsidRDefault="00D43CC3" w:rsidP="005E6E3D">
      <w:pPr>
        <w:tabs>
          <w:tab w:val="left" w:pos="6237"/>
        </w:tabs>
        <w:spacing w:after="0"/>
        <w:ind w:left="5529"/>
        <w:rPr>
          <w:rFonts w:ascii="Arial" w:hAnsi="Arial" w:cs="Arial"/>
          <w:color w:val="000000" w:themeColor="text1"/>
          <w:sz w:val="20"/>
          <w:szCs w:val="20"/>
        </w:rPr>
      </w:pPr>
      <w:r w:rsidRPr="00FD2BD6">
        <w:rPr>
          <w:rFonts w:ascii="Arial" w:hAnsi="Arial" w:cs="Arial"/>
          <w:color w:val="000000" w:themeColor="text1"/>
          <w:sz w:val="20"/>
          <w:szCs w:val="20"/>
        </w:rPr>
        <w:t>Zarządu Województwa Lubuskiego</w:t>
      </w:r>
    </w:p>
    <w:p w:rsidR="00D43CC3" w:rsidRPr="00FD2BD6" w:rsidRDefault="00A940BC" w:rsidP="005E6E3D">
      <w:pPr>
        <w:tabs>
          <w:tab w:val="left" w:pos="6237"/>
        </w:tabs>
        <w:spacing w:after="0"/>
        <w:ind w:left="5529"/>
        <w:rPr>
          <w:rFonts w:ascii="Arial" w:hAnsi="Arial" w:cs="Arial"/>
          <w:color w:val="000000" w:themeColor="text1"/>
          <w:sz w:val="20"/>
          <w:szCs w:val="20"/>
        </w:rPr>
      </w:pPr>
      <w:r w:rsidRPr="00FD2BD6">
        <w:rPr>
          <w:rFonts w:ascii="Arial" w:hAnsi="Arial" w:cs="Arial"/>
          <w:color w:val="000000" w:themeColor="text1"/>
          <w:sz w:val="20"/>
          <w:szCs w:val="20"/>
        </w:rPr>
        <w:t>z dnia ………………………...</w:t>
      </w:r>
      <w:r w:rsidR="00636CE3" w:rsidRPr="00FD2BD6">
        <w:rPr>
          <w:rFonts w:ascii="Arial" w:hAnsi="Arial" w:cs="Arial"/>
          <w:color w:val="000000" w:themeColor="text1"/>
          <w:sz w:val="20"/>
          <w:szCs w:val="20"/>
        </w:rPr>
        <w:t>2022</w:t>
      </w:r>
      <w:r w:rsidR="00D43CC3" w:rsidRPr="00FD2BD6">
        <w:rPr>
          <w:rFonts w:ascii="Arial" w:hAnsi="Arial" w:cs="Arial"/>
          <w:color w:val="000000" w:themeColor="text1"/>
          <w:sz w:val="20"/>
          <w:szCs w:val="20"/>
        </w:rPr>
        <w:t xml:space="preserve"> roku </w:t>
      </w:r>
    </w:p>
    <w:p w:rsidR="00D43CC3" w:rsidRPr="00FD2BD6" w:rsidRDefault="00D43CC3" w:rsidP="00B76AE7">
      <w:pPr>
        <w:pStyle w:val="Nagwek3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B76AE7" w:rsidRPr="00FD2BD6" w:rsidRDefault="00B76AE7" w:rsidP="00E3005A">
      <w:pPr>
        <w:pStyle w:val="Nagwek3"/>
        <w:spacing w:after="0" w:line="276" w:lineRule="auto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FD2BD6">
        <w:rPr>
          <w:rFonts w:ascii="Arial" w:eastAsia="Calibri" w:hAnsi="Arial" w:cs="Arial"/>
          <w:color w:val="000000" w:themeColor="text1"/>
          <w:sz w:val="26"/>
          <w:szCs w:val="26"/>
        </w:rPr>
        <w:t>Zarząd Województwa Lubuskiego</w:t>
      </w:r>
    </w:p>
    <w:p w:rsidR="005E6E3D" w:rsidRPr="00FD2BD6" w:rsidRDefault="00B76AE7" w:rsidP="00E3005A">
      <w:pPr>
        <w:pStyle w:val="Tekstpodstawowy2"/>
        <w:spacing w:after="0" w:line="276" w:lineRule="auto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FD2BD6">
        <w:rPr>
          <w:rFonts w:ascii="Arial" w:hAnsi="Arial" w:cs="Arial"/>
          <w:b/>
          <w:bCs/>
          <w:color w:val="000000" w:themeColor="text1"/>
          <w:sz w:val="26"/>
          <w:szCs w:val="26"/>
        </w:rPr>
        <w:t>na podstawie art. 11 ust. 1</w:t>
      </w:r>
      <w:r w:rsidR="00BF1FFA" w:rsidRPr="00FD2BD6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pkt. 1</w:t>
      </w:r>
      <w:r w:rsidRPr="00FD2BD6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</w:t>
      </w:r>
      <w:r w:rsidR="00001875" w:rsidRPr="00FD2BD6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i ust. 2 </w:t>
      </w:r>
      <w:r w:rsidRPr="00FD2BD6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oraz art. 13 </w:t>
      </w:r>
    </w:p>
    <w:p w:rsidR="00B76AE7" w:rsidRPr="00FD2BD6" w:rsidRDefault="00B76AE7" w:rsidP="00E3005A">
      <w:pPr>
        <w:pStyle w:val="Tekstpodstawowy2"/>
        <w:spacing w:after="0" w:line="276" w:lineRule="auto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FD2BD6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ustawy z dnia 24 kwietnia 2003 r. </w:t>
      </w:r>
    </w:p>
    <w:p w:rsidR="00B76AE7" w:rsidRPr="00FD2BD6" w:rsidRDefault="00B76AE7" w:rsidP="00E3005A">
      <w:pPr>
        <w:pStyle w:val="Tekstpodstawowy2"/>
        <w:spacing w:after="0" w:line="276" w:lineRule="auto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FD2BD6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o działalności pożytku publicznego </w:t>
      </w:r>
      <w:r w:rsidR="00146FBF" w:rsidRPr="00FD2BD6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i o wolontariacie </w:t>
      </w:r>
      <w:r w:rsidR="00146FBF" w:rsidRPr="00FD2BD6">
        <w:rPr>
          <w:rFonts w:ascii="Arial" w:hAnsi="Arial" w:cs="Arial"/>
          <w:b/>
          <w:bCs/>
          <w:color w:val="000000" w:themeColor="text1"/>
          <w:sz w:val="26"/>
          <w:szCs w:val="26"/>
        </w:rPr>
        <w:br/>
        <w:t>(Dz. U. z 2020</w:t>
      </w:r>
      <w:r w:rsidRPr="00FD2BD6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r.</w:t>
      </w:r>
      <w:r w:rsidR="00683731" w:rsidRPr="00FD2BD6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poz.</w:t>
      </w:r>
      <w:r w:rsidR="00146FBF" w:rsidRPr="00FD2BD6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1057</w:t>
      </w:r>
      <w:r w:rsidR="00657565" w:rsidRPr="00FD2BD6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z </w:t>
      </w:r>
      <w:proofErr w:type="spellStart"/>
      <w:r w:rsidR="00657565" w:rsidRPr="00FD2BD6">
        <w:rPr>
          <w:rFonts w:ascii="Arial" w:hAnsi="Arial" w:cs="Arial"/>
          <w:b/>
          <w:bCs/>
          <w:color w:val="000000" w:themeColor="text1"/>
          <w:sz w:val="26"/>
          <w:szCs w:val="26"/>
        </w:rPr>
        <w:t>późn</w:t>
      </w:r>
      <w:proofErr w:type="spellEnd"/>
      <w:r w:rsidR="00657565" w:rsidRPr="00FD2BD6">
        <w:rPr>
          <w:rFonts w:ascii="Arial" w:hAnsi="Arial" w:cs="Arial"/>
          <w:b/>
          <w:bCs/>
          <w:color w:val="000000" w:themeColor="text1"/>
          <w:sz w:val="26"/>
          <w:szCs w:val="26"/>
        </w:rPr>
        <w:t>. zm.</w:t>
      </w:r>
      <w:r w:rsidRPr="00FD2BD6">
        <w:rPr>
          <w:rFonts w:ascii="Arial" w:hAnsi="Arial" w:cs="Arial"/>
          <w:b/>
          <w:bCs/>
          <w:color w:val="000000" w:themeColor="text1"/>
          <w:sz w:val="26"/>
          <w:szCs w:val="26"/>
        </w:rPr>
        <w:t>)</w:t>
      </w:r>
    </w:p>
    <w:p w:rsidR="00B76AE7" w:rsidRPr="00FD2BD6" w:rsidRDefault="00B76AE7" w:rsidP="00E3005A">
      <w:pPr>
        <w:spacing w:after="0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r w:rsidRPr="00FD2BD6">
        <w:rPr>
          <w:rFonts w:ascii="Arial" w:hAnsi="Arial" w:cs="Arial"/>
          <w:b/>
          <w:color w:val="000000" w:themeColor="text1"/>
          <w:sz w:val="26"/>
          <w:szCs w:val="26"/>
        </w:rPr>
        <w:t>ogłasza</w:t>
      </w:r>
    </w:p>
    <w:p w:rsidR="005207CA" w:rsidRPr="00FD2BD6" w:rsidRDefault="00A44C62" w:rsidP="00E3005A">
      <w:pPr>
        <w:pStyle w:val="Tekstpodstawowy"/>
        <w:spacing w:after="0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FD2BD6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otwarty konkurs ofert </w:t>
      </w:r>
      <w:r w:rsidR="00636CE3" w:rsidRPr="00FD2BD6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na </w:t>
      </w:r>
      <w:r w:rsidR="00AB72A3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powierzenie </w:t>
      </w:r>
      <w:r w:rsidR="00636CE3" w:rsidRPr="00FD2BD6">
        <w:rPr>
          <w:rFonts w:ascii="Arial" w:hAnsi="Arial" w:cs="Arial"/>
          <w:b/>
          <w:bCs/>
          <w:color w:val="000000" w:themeColor="text1"/>
          <w:sz w:val="26"/>
          <w:szCs w:val="26"/>
        </w:rPr>
        <w:t>w 2022</w:t>
      </w:r>
      <w:r w:rsidR="0006272A" w:rsidRPr="00FD2BD6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</w:t>
      </w:r>
      <w:r w:rsidR="00FB7FC5" w:rsidRPr="00FD2BD6">
        <w:rPr>
          <w:rFonts w:ascii="Arial" w:hAnsi="Arial" w:cs="Arial"/>
          <w:b/>
          <w:bCs/>
          <w:color w:val="000000" w:themeColor="text1"/>
          <w:sz w:val="26"/>
          <w:szCs w:val="26"/>
        </w:rPr>
        <w:t>roku realizacji zadania</w:t>
      </w:r>
      <w:r w:rsidR="0006272A" w:rsidRPr="00FD2BD6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publiczn</w:t>
      </w:r>
      <w:r w:rsidR="00FB7FC5" w:rsidRPr="00FD2BD6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ego </w:t>
      </w:r>
      <w:r w:rsidR="0006272A" w:rsidRPr="00FD2BD6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Województwa Lubuskiego </w:t>
      </w:r>
      <w:r w:rsidR="00FB7FC5" w:rsidRPr="00FD2BD6">
        <w:rPr>
          <w:rFonts w:ascii="Arial" w:hAnsi="Arial" w:cs="Arial"/>
          <w:b/>
          <w:color w:val="000000" w:themeColor="text1"/>
          <w:sz w:val="26"/>
          <w:szCs w:val="26"/>
        </w:rPr>
        <w:t>z zakresu ratownictwa wodnego na terenie województwa lubuskiego</w:t>
      </w:r>
    </w:p>
    <w:p w:rsidR="005207CA" w:rsidRPr="00FD2BD6" w:rsidRDefault="005207CA" w:rsidP="00E3005A">
      <w:pPr>
        <w:pStyle w:val="Tekstpodstawowy"/>
        <w:spacing w:after="0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8B5FE4" w:rsidRPr="00FD2BD6" w:rsidRDefault="008B5FE4" w:rsidP="008B5FE4">
      <w:pPr>
        <w:pStyle w:val="Tekstpodstawowy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A16624" w:rsidRPr="00FD2BD6" w:rsidRDefault="00625C78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b/>
          <w:color w:val="000000" w:themeColor="text1"/>
          <w:sz w:val="24"/>
          <w:szCs w:val="24"/>
        </w:rPr>
        <w:t xml:space="preserve">I. </w:t>
      </w:r>
      <w:r w:rsidR="00A16624" w:rsidRPr="00FD2BD6">
        <w:rPr>
          <w:rFonts w:ascii="Arial" w:hAnsi="Arial" w:cs="Arial"/>
          <w:b/>
          <w:color w:val="000000" w:themeColor="text1"/>
          <w:sz w:val="24"/>
          <w:szCs w:val="24"/>
        </w:rPr>
        <w:t>Cele konkursu</w:t>
      </w:r>
      <w:r w:rsidR="008B1D7B" w:rsidRPr="00FD2BD6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:rsidR="00A44C62" w:rsidRPr="00FD2BD6" w:rsidRDefault="00A44C62" w:rsidP="00A44C6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>Celem konkursu jest wyłonienie ofert</w:t>
      </w:r>
      <w:r w:rsidR="00AB72A3">
        <w:rPr>
          <w:rFonts w:ascii="Arial" w:hAnsi="Arial" w:cs="Arial"/>
          <w:color w:val="000000" w:themeColor="text1"/>
          <w:sz w:val="24"/>
          <w:szCs w:val="24"/>
        </w:rPr>
        <w:t>y</w:t>
      </w: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 na realizację zadania publicznego w formie </w:t>
      </w:r>
      <w:r w:rsidR="00AB72A3">
        <w:rPr>
          <w:rFonts w:ascii="Arial" w:hAnsi="Arial" w:cs="Arial"/>
          <w:color w:val="000000" w:themeColor="text1"/>
          <w:sz w:val="24"/>
          <w:szCs w:val="24"/>
        </w:rPr>
        <w:t xml:space="preserve">powierzenia </w:t>
      </w: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Województwa Lubuskiego </w:t>
      </w:r>
      <w:r w:rsidR="00FB7FC5" w:rsidRPr="00FD2BD6">
        <w:rPr>
          <w:rFonts w:ascii="Arial" w:hAnsi="Arial" w:cs="Arial"/>
          <w:color w:val="000000" w:themeColor="text1"/>
          <w:sz w:val="24"/>
          <w:szCs w:val="24"/>
        </w:rPr>
        <w:t xml:space="preserve">z zakresu ratownictwa wodnego na terenie województwa lubuskiego, </w:t>
      </w:r>
      <w:r w:rsidRPr="00FD2BD6">
        <w:rPr>
          <w:rFonts w:ascii="Arial" w:hAnsi="Arial" w:cs="Arial"/>
          <w:bCs/>
          <w:color w:val="000000" w:themeColor="text1"/>
          <w:spacing w:val="-4"/>
          <w:sz w:val="24"/>
          <w:szCs w:val="24"/>
        </w:rPr>
        <w:t>o którym mowa w</w:t>
      </w: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 „Programie współpracy Województwa Lubuskiego z organizacjami pozarządowymi w </w:t>
      </w:r>
      <w:r w:rsidR="00B54006" w:rsidRPr="00FD2BD6">
        <w:rPr>
          <w:rFonts w:ascii="Arial" w:hAnsi="Arial" w:cs="Arial"/>
          <w:color w:val="000000" w:themeColor="text1"/>
          <w:sz w:val="24"/>
          <w:szCs w:val="24"/>
        </w:rPr>
        <w:t>2022</w:t>
      </w: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 roku” (</w:t>
      </w:r>
      <w:r w:rsidR="00B54006" w:rsidRPr="00FD2BD6">
        <w:rPr>
          <w:rFonts w:ascii="Arial" w:hAnsi="Arial" w:cs="Arial"/>
          <w:color w:val="000000" w:themeColor="text1"/>
          <w:sz w:val="24"/>
          <w:szCs w:val="24"/>
        </w:rPr>
        <w:t>Dz. Urz. Woj. Lubuskiego z</w:t>
      </w:r>
      <w:r w:rsidR="00636CE3" w:rsidRPr="00FD2B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54006" w:rsidRPr="00FD2BD6">
        <w:rPr>
          <w:rFonts w:ascii="Arial" w:hAnsi="Arial" w:cs="Arial"/>
          <w:color w:val="000000" w:themeColor="text1"/>
          <w:sz w:val="24"/>
          <w:szCs w:val="24"/>
        </w:rPr>
        <w:t>2021 r. poz. 2499</w:t>
      </w:r>
      <w:r w:rsidRPr="00FD2BD6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A44C62" w:rsidRPr="00FD2BD6" w:rsidRDefault="00A44C62" w:rsidP="00A44C6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Konkurs skierowany jest do organizacji pozarządowych w rozumieniu art. 3 ust. 2 oraz podmiotów wymienionych w art. 3 ust. 3 ustawy z dnia 24 kwietnia 2003 r. </w:t>
      </w:r>
      <w:r w:rsidR="005E6E3D" w:rsidRPr="00FD2BD6">
        <w:rPr>
          <w:rFonts w:ascii="Arial" w:hAnsi="Arial" w:cs="Arial"/>
          <w:color w:val="000000" w:themeColor="text1"/>
          <w:sz w:val="24"/>
          <w:szCs w:val="24"/>
        </w:rPr>
        <w:br/>
      </w:r>
      <w:r w:rsidRPr="00FD2BD6">
        <w:rPr>
          <w:rFonts w:ascii="Arial" w:hAnsi="Arial" w:cs="Arial"/>
          <w:color w:val="000000" w:themeColor="text1"/>
          <w:sz w:val="24"/>
          <w:szCs w:val="24"/>
        </w:rPr>
        <w:t>o działalności pożytku publicznego i o wolontariacie – zwanych dalej oferentem lub podmiotami Programu (</w:t>
      </w:r>
      <w:r w:rsidRPr="00FD2BD6">
        <w:rPr>
          <w:rFonts w:ascii="Arial" w:hAnsi="Arial" w:cs="Arial"/>
          <w:bCs/>
          <w:color w:val="000000" w:themeColor="text1"/>
          <w:spacing w:val="-4"/>
          <w:sz w:val="24"/>
          <w:szCs w:val="24"/>
        </w:rPr>
        <w:t>o których mowa w</w:t>
      </w: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 Programie współpracy Województwa Lubuskiego z organizacjami pozarządowymi).</w:t>
      </w:r>
    </w:p>
    <w:p w:rsidR="00625C78" w:rsidRPr="00FD2BD6" w:rsidRDefault="00FB7FC5" w:rsidP="003E3DB5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b/>
          <w:color w:val="000000" w:themeColor="text1"/>
          <w:sz w:val="24"/>
          <w:szCs w:val="24"/>
        </w:rPr>
        <w:t>II. Rodzaj zadania</w:t>
      </w:r>
      <w:r w:rsidR="00625C78" w:rsidRPr="00FD2BD6">
        <w:rPr>
          <w:rFonts w:ascii="Arial" w:hAnsi="Arial" w:cs="Arial"/>
          <w:b/>
          <w:color w:val="000000" w:themeColor="text1"/>
          <w:sz w:val="24"/>
          <w:szCs w:val="24"/>
        </w:rPr>
        <w:t xml:space="preserve"> i wysokość środków publicznych przeznaczonych </w:t>
      </w:r>
      <w:r w:rsidR="00260274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="00625C78" w:rsidRPr="00FD2BD6">
        <w:rPr>
          <w:rFonts w:ascii="Arial" w:hAnsi="Arial" w:cs="Arial"/>
          <w:b/>
          <w:color w:val="000000" w:themeColor="text1"/>
          <w:sz w:val="24"/>
          <w:szCs w:val="24"/>
        </w:rPr>
        <w:t>na realizację zada</w:t>
      </w:r>
      <w:r w:rsidRPr="00FD2BD6">
        <w:rPr>
          <w:rFonts w:ascii="Arial" w:hAnsi="Arial" w:cs="Arial"/>
          <w:b/>
          <w:color w:val="000000" w:themeColor="text1"/>
          <w:sz w:val="24"/>
          <w:szCs w:val="24"/>
        </w:rPr>
        <w:t>nia</w:t>
      </w:r>
      <w:r w:rsidR="00625C78" w:rsidRPr="00FD2BD6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:rsidR="00FB7FC5" w:rsidRPr="00FD2BD6" w:rsidRDefault="00FB7FC5" w:rsidP="00260274">
      <w:pPr>
        <w:pStyle w:val="Tekstpodstawowy"/>
        <w:spacing w:after="20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Zadanie dotyczy utrzymania gotowości ratowniczej patroli prewencyjnych nad obszarami wodnymi, podniesienia kompetencji i uprawnień niezbędnych </w:t>
      </w:r>
      <w:r w:rsidR="00260274">
        <w:rPr>
          <w:rFonts w:ascii="Arial" w:hAnsi="Arial" w:cs="Arial"/>
          <w:color w:val="000000" w:themeColor="text1"/>
          <w:sz w:val="24"/>
          <w:szCs w:val="24"/>
        </w:rPr>
        <w:br/>
      </w:r>
      <w:r w:rsidRPr="00FD2BD6">
        <w:rPr>
          <w:rFonts w:ascii="Arial" w:hAnsi="Arial" w:cs="Arial"/>
          <w:color w:val="000000" w:themeColor="text1"/>
          <w:sz w:val="24"/>
          <w:szCs w:val="24"/>
        </w:rPr>
        <w:t>w ratownictwie wodnym oraz zakup sprzętu ochrony osobistej i innego sprzętu dla ratowników wodnych obsługujących akweny wodne na</w:t>
      </w:r>
      <w:r w:rsidR="0019555F" w:rsidRPr="00FD2BD6">
        <w:rPr>
          <w:rFonts w:ascii="Arial" w:hAnsi="Arial" w:cs="Arial"/>
          <w:color w:val="000000" w:themeColor="text1"/>
          <w:sz w:val="24"/>
          <w:szCs w:val="24"/>
        </w:rPr>
        <w:t xml:space="preserve"> terenie województwa lubuskiego.</w:t>
      </w:r>
    </w:p>
    <w:p w:rsidR="00C7547B" w:rsidRDefault="00A44C62" w:rsidP="005E6E3D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b/>
          <w:color w:val="000000" w:themeColor="text1"/>
          <w:sz w:val="24"/>
          <w:szCs w:val="24"/>
        </w:rPr>
        <w:t xml:space="preserve">Na realizację ww. zadania przeznaczono środki w wysokości </w:t>
      </w:r>
      <w:r w:rsidR="0019555F" w:rsidRPr="00FD2BD6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Pr="00FD2BD6">
        <w:rPr>
          <w:rFonts w:ascii="Arial" w:hAnsi="Arial" w:cs="Arial"/>
          <w:b/>
          <w:color w:val="000000" w:themeColor="text1"/>
          <w:sz w:val="24"/>
          <w:szCs w:val="24"/>
        </w:rPr>
        <w:t>00.000 zł.</w:t>
      </w:r>
    </w:p>
    <w:p w:rsidR="00C7547B" w:rsidRDefault="00C7547B" w:rsidP="005E6E3D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60274" w:rsidRPr="00FD2BD6" w:rsidRDefault="00A44C62" w:rsidP="005E6E3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0B210A" w:rsidRPr="00FD2BD6" w:rsidRDefault="000B210A" w:rsidP="000B210A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III. Zasady przyznawania dotacji:</w:t>
      </w:r>
    </w:p>
    <w:p w:rsidR="009D693C" w:rsidRPr="00FD2BD6" w:rsidRDefault="0093524B" w:rsidP="000A7763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Zlecenie zadania i udzielenie dotacji następuje z odpowiednim zastosowaniem przepisów art. 16 ustawy z dnia 24 kwietnia 2003 r. o działalności pożytku publicznego </w:t>
      </w:r>
      <w:r w:rsidR="00A87BEE" w:rsidRPr="00FD2BD6">
        <w:rPr>
          <w:rFonts w:ascii="Arial" w:hAnsi="Arial" w:cs="Arial"/>
          <w:color w:val="000000" w:themeColor="text1"/>
          <w:sz w:val="24"/>
          <w:szCs w:val="24"/>
        </w:rPr>
        <w:t>i o wolontariacie (Dz. U. z 2020</w:t>
      </w: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 r.</w:t>
      </w:r>
      <w:r w:rsidR="00683731" w:rsidRPr="00FD2BD6">
        <w:rPr>
          <w:rFonts w:ascii="Arial" w:hAnsi="Arial" w:cs="Arial"/>
          <w:color w:val="000000" w:themeColor="text1"/>
          <w:sz w:val="24"/>
          <w:szCs w:val="24"/>
        </w:rPr>
        <w:t xml:space="preserve"> poz.</w:t>
      </w:r>
      <w:r w:rsidR="00A87BEE" w:rsidRPr="00FD2BD6">
        <w:rPr>
          <w:rFonts w:ascii="Arial" w:hAnsi="Arial" w:cs="Arial"/>
          <w:color w:val="000000" w:themeColor="text1"/>
          <w:sz w:val="24"/>
          <w:szCs w:val="24"/>
        </w:rPr>
        <w:t xml:space="preserve"> 1057</w:t>
      </w:r>
      <w:r w:rsidR="00657565" w:rsidRPr="00FD2BD6">
        <w:rPr>
          <w:rFonts w:ascii="Arial" w:hAnsi="Arial" w:cs="Arial"/>
          <w:color w:val="000000" w:themeColor="text1"/>
          <w:sz w:val="24"/>
          <w:szCs w:val="24"/>
        </w:rPr>
        <w:t xml:space="preserve"> z </w:t>
      </w:r>
      <w:proofErr w:type="spellStart"/>
      <w:r w:rsidR="00657565" w:rsidRPr="00FD2BD6">
        <w:rPr>
          <w:rFonts w:ascii="Arial" w:hAnsi="Arial" w:cs="Arial"/>
          <w:color w:val="000000" w:themeColor="text1"/>
          <w:sz w:val="24"/>
          <w:szCs w:val="24"/>
        </w:rPr>
        <w:t>późn</w:t>
      </w:r>
      <w:proofErr w:type="spellEnd"/>
      <w:r w:rsidR="00657565" w:rsidRPr="00FD2BD6">
        <w:rPr>
          <w:rFonts w:ascii="Arial" w:hAnsi="Arial" w:cs="Arial"/>
          <w:color w:val="000000" w:themeColor="text1"/>
          <w:sz w:val="24"/>
          <w:szCs w:val="24"/>
        </w:rPr>
        <w:t>. zm.</w:t>
      </w:r>
      <w:r w:rsidRPr="00FD2BD6">
        <w:rPr>
          <w:rFonts w:ascii="Arial" w:hAnsi="Arial" w:cs="Arial"/>
          <w:color w:val="000000" w:themeColor="text1"/>
          <w:sz w:val="24"/>
          <w:szCs w:val="24"/>
        </w:rPr>
        <w:t>).</w:t>
      </w:r>
      <w:r w:rsidR="00A71342" w:rsidRPr="00FD2B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BB5F59" w:rsidRPr="00FD2BD6" w:rsidRDefault="00BB5F59" w:rsidP="000A7763">
      <w:pPr>
        <w:numPr>
          <w:ilvl w:val="0"/>
          <w:numId w:val="1"/>
        </w:numPr>
        <w:tabs>
          <w:tab w:val="num" w:pos="360"/>
        </w:tabs>
        <w:spacing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Zadanie musi mieć zasięg regionalny, tj.  obejmuje swym zasięgiem co najmniej dwa powiaty np. </w:t>
      </w:r>
      <w:r w:rsidR="003633C4" w:rsidRPr="00FD2BD6">
        <w:rPr>
          <w:rFonts w:ascii="Arial" w:hAnsi="Arial" w:cs="Arial"/>
          <w:color w:val="000000" w:themeColor="text1"/>
          <w:sz w:val="24"/>
          <w:szCs w:val="24"/>
        </w:rPr>
        <w:t xml:space="preserve">poprzez udział </w:t>
      </w: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adresatów zadania. Podmiot Programu zobowiązany jest zawrzeć tę informację w ofercie. </w:t>
      </w:r>
      <w:r w:rsidRPr="00FD2BD6">
        <w:rPr>
          <w:rFonts w:ascii="Arial" w:hAnsi="Arial" w:cs="Arial"/>
          <w:color w:val="000000" w:themeColor="text1"/>
          <w:sz w:val="24"/>
          <w:szCs w:val="24"/>
          <w:u w:val="single"/>
        </w:rPr>
        <w:t>Brak takiej informacji, spowoduje odrzucenie oferty na etapie oceny formalnej bez możliwości uzupełnienia</w:t>
      </w:r>
      <w:r w:rsidRPr="00FD2BD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E159C" w:rsidRPr="00FD2BD6" w:rsidRDefault="00BB5F59" w:rsidP="000A7763">
      <w:pPr>
        <w:numPr>
          <w:ilvl w:val="0"/>
          <w:numId w:val="1"/>
        </w:numPr>
        <w:tabs>
          <w:tab w:val="num" w:pos="360"/>
        </w:tabs>
        <w:spacing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>Oferent zobowiązany jest do wypełnienia pkt 5 i pkt 6 oferty</w:t>
      </w:r>
      <w:r w:rsidR="003E159C" w:rsidRPr="00FD2BD6">
        <w:rPr>
          <w:rFonts w:ascii="Arial" w:hAnsi="Arial" w:cs="Arial"/>
          <w:color w:val="000000" w:themeColor="text1"/>
          <w:sz w:val="24"/>
          <w:szCs w:val="24"/>
        </w:rPr>
        <w:t xml:space="preserve"> i wskazania </w:t>
      </w:r>
      <w:r w:rsidRPr="00FD2BD6">
        <w:rPr>
          <w:rFonts w:ascii="Arial" w:hAnsi="Arial" w:cs="Arial"/>
          <w:color w:val="000000" w:themeColor="text1"/>
          <w:sz w:val="24"/>
          <w:szCs w:val="24"/>
        </w:rPr>
        <w:t>zakładan</w:t>
      </w:r>
      <w:r w:rsidR="003E159C" w:rsidRPr="00FD2BD6">
        <w:rPr>
          <w:rFonts w:ascii="Arial" w:hAnsi="Arial" w:cs="Arial"/>
          <w:color w:val="000000" w:themeColor="text1"/>
          <w:sz w:val="24"/>
          <w:szCs w:val="24"/>
        </w:rPr>
        <w:t>ego/-</w:t>
      </w:r>
      <w:proofErr w:type="spellStart"/>
      <w:r w:rsidRPr="00FD2BD6">
        <w:rPr>
          <w:rFonts w:ascii="Arial" w:hAnsi="Arial" w:cs="Arial"/>
          <w:color w:val="000000" w:themeColor="text1"/>
          <w:sz w:val="24"/>
          <w:szCs w:val="24"/>
        </w:rPr>
        <w:t>ych</w:t>
      </w:r>
      <w:proofErr w:type="spellEnd"/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 rezultat</w:t>
      </w:r>
      <w:r w:rsidR="003E159C" w:rsidRPr="00FD2BD6">
        <w:rPr>
          <w:rFonts w:ascii="Arial" w:hAnsi="Arial" w:cs="Arial"/>
          <w:color w:val="000000" w:themeColor="text1"/>
          <w:sz w:val="24"/>
          <w:szCs w:val="24"/>
        </w:rPr>
        <w:t>u/-</w:t>
      </w: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ów </w:t>
      </w:r>
      <w:r w:rsidR="003E159C" w:rsidRPr="00FD2BD6">
        <w:rPr>
          <w:rFonts w:ascii="Arial" w:hAnsi="Arial" w:cs="Arial"/>
          <w:color w:val="000000" w:themeColor="text1"/>
          <w:sz w:val="24"/>
          <w:szCs w:val="24"/>
        </w:rPr>
        <w:t>dotyczącego/-</w:t>
      </w:r>
      <w:proofErr w:type="spellStart"/>
      <w:r w:rsidR="003E159C" w:rsidRPr="00FD2BD6">
        <w:rPr>
          <w:rFonts w:ascii="Arial" w:hAnsi="Arial" w:cs="Arial"/>
          <w:color w:val="000000" w:themeColor="text1"/>
          <w:sz w:val="24"/>
          <w:szCs w:val="24"/>
        </w:rPr>
        <w:t>ych</w:t>
      </w:r>
      <w:proofErr w:type="spellEnd"/>
      <w:r w:rsidR="003E159C" w:rsidRPr="00FD2B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realizacji zadania publicznego. </w:t>
      </w:r>
      <w:r w:rsidRPr="00FD2BD6">
        <w:rPr>
          <w:rFonts w:ascii="Arial" w:hAnsi="Arial" w:cs="Arial"/>
          <w:color w:val="000000" w:themeColor="text1"/>
          <w:sz w:val="24"/>
          <w:szCs w:val="24"/>
          <w:u w:val="single"/>
        </w:rPr>
        <w:t>Nie dotrzymanie tego obowiązku spowoduje odrzucenie oferty ze względów formalnych.</w:t>
      </w: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 Ponadto w ofercie należy wskazać jasno definiowaln</w:t>
      </w:r>
      <w:r w:rsidR="003E159C" w:rsidRPr="00FD2BD6">
        <w:rPr>
          <w:rFonts w:ascii="Arial" w:hAnsi="Arial" w:cs="Arial"/>
          <w:color w:val="000000" w:themeColor="text1"/>
          <w:sz w:val="24"/>
          <w:szCs w:val="24"/>
        </w:rPr>
        <w:t>y/-</w:t>
      </w:r>
      <w:r w:rsidRPr="00FD2BD6">
        <w:rPr>
          <w:rFonts w:ascii="Arial" w:hAnsi="Arial" w:cs="Arial"/>
          <w:color w:val="000000" w:themeColor="text1"/>
          <w:sz w:val="24"/>
          <w:szCs w:val="24"/>
        </w:rPr>
        <w:t>e, policzaln</w:t>
      </w:r>
      <w:r w:rsidR="003E159C" w:rsidRPr="00FD2BD6">
        <w:rPr>
          <w:rFonts w:ascii="Arial" w:hAnsi="Arial" w:cs="Arial"/>
          <w:color w:val="000000" w:themeColor="text1"/>
          <w:sz w:val="24"/>
          <w:szCs w:val="24"/>
        </w:rPr>
        <w:t>y/-</w:t>
      </w:r>
      <w:r w:rsidRPr="00FD2BD6">
        <w:rPr>
          <w:rFonts w:ascii="Arial" w:hAnsi="Arial" w:cs="Arial"/>
          <w:color w:val="000000" w:themeColor="text1"/>
          <w:sz w:val="24"/>
          <w:szCs w:val="24"/>
        </w:rPr>
        <w:t>e rezultat</w:t>
      </w:r>
      <w:r w:rsidR="003E159C" w:rsidRPr="00FD2BD6">
        <w:rPr>
          <w:rFonts w:ascii="Arial" w:hAnsi="Arial" w:cs="Arial"/>
          <w:color w:val="000000" w:themeColor="text1"/>
          <w:sz w:val="24"/>
          <w:szCs w:val="24"/>
        </w:rPr>
        <w:t>/-</w:t>
      </w:r>
      <w:r w:rsidRPr="00FD2BD6">
        <w:rPr>
          <w:rFonts w:ascii="Arial" w:hAnsi="Arial" w:cs="Arial"/>
          <w:color w:val="000000" w:themeColor="text1"/>
          <w:sz w:val="24"/>
          <w:szCs w:val="24"/>
        </w:rPr>
        <w:t>y tzw. twarde (ilościowe).</w:t>
      </w:r>
    </w:p>
    <w:p w:rsidR="00D35B74" w:rsidRPr="00FD2BD6" w:rsidRDefault="00664B35" w:rsidP="000A7763">
      <w:pPr>
        <w:numPr>
          <w:ilvl w:val="0"/>
          <w:numId w:val="1"/>
        </w:numPr>
        <w:tabs>
          <w:tab w:val="num" w:pos="360"/>
        </w:tabs>
        <w:spacing w:line="240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b/>
          <w:color w:val="000000" w:themeColor="text1"/>
          <w:sz w:val="24"/>
          <w:szCs w:val="24"/>
        </w:rPr>
        <w:t xml:space="preserve">Dotacja nie może być </w:t>
      </w:r>
      <w:r w:rsidR="00D35B74" w:rsidRPr="00FD2BD6">
        <w:rPr>
          <w:rFonts w:ascii="Arial" w:hAnsi="Arial" w:cs="Arial"/>
          <w:b/>
          <w:color w:val="000000" w:themeColor="text1"/>
          <w:sz w:val="24"/>
          <w:szCs w:val="24"/>
        </w:rPr>
        <w:t xml:space="preserve">przeznaczona na działania inwestycyjne. </w:t>
      </w:r>
    </w:p>
    <w:p w:rsidR="002F7D91" w:rsidRPr="00FD2BD6" w:rsidRDefault="002F7D91" w:rsidP="000A7763">
      <w:pPr>
        <w:numPr>
          <w:ilvl w:val="0"/>
          <w:numId w:val="1"/>
        </w:numPr>
        <w:tabs>
          <w:tab w:val="num" w:pos="360"/>
        </w:tabs>
        <w:spacing w:line="240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b/>
          <w:color w:val="000000" w:themeColor="text1"/>
          <w:sz w:val="24"/>
          <w:szCs w:val="24"/>
        </w:rPr>
        <w:t xml:space="preserve">Suma kosztów administracyjnych wykazana w zestawieniu kosztów realizacji zadania  może stanowić </w:t>
      </w:r>
      <w:r w:rsidR="005A1BA3" w:rsidRPr="00FD2BD6">
        <w:rPr>
          <w:rFonts w:ascii="Arial" w:hAnsi="Arial" w:cs="Arial"/>
          <w:b/>
          <w:color w:val="000000" w:themeColor="text1"/>
          <w:sz w:val="24"/>
          <w:szCs w:val="24"/>
        </w:rPr>
        <w:t>max.</w:t>
      </w:r>
      <w:r w:rsidRPr="00FD2BD6">
        <w:rPr>
          <w:rFonts w:ascii="Arial" w:hAnsi="Arial" w:cs="Arial"/>
          <w:b/>
          <w:color w:val="000000" w:themeColor="text1"/>
          <w:sz w:val="24"/>
          <w:szCs w:val="24"/>
        </w:rPr>
        <w:t xml:space="preserve"> 10% wartości </w:t>
      </w:r>
      <w:r w:rsidR="005A1BA3" w:rsidRPr="00FD2BD6">
        <w:rPr>
          <w:rFonts w:ascii="Arial" w:hAnsi="Arial" w:cs="Arial"/>
          <w:b/>
          <w:color w:val="000000" w:themeColor="text1"/>
          <w:sz w:val="24"/>
          <w:szCs w:val="24"/>
        </w:rPr>
        <w:t>zadania</w:t>
      </w:r>
      <w:r w:rsidRPr="00FD2BD6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F91889" w:rsidRPr="00FD2BD6" w:rsidRDefault="00F91889" w:rsidP="000A7763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Zarząd Województwa </w:t>
      </w:r>
      <w:r w:rsidR="00CE39C2" w:rsidRPr="00FD2BD6">
        <w:rPr>
          <w:rFonts w:ascii="Arial" w:hAnsi="Arial" w:cs="Arial"/>
          <w:color w:val="000000" w:themeColor="text1"/>
          <w:sz w:val="24"/>
          <w:szCs w:val="24"/>
        </w:rPr>
        <w:t xml:space="preserve">Lubuskiego </w:t>
      </w: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może pozbawić przyznanej dotacji </w:t>
      </w:r>
      <w:r w:rsidR="005E6E3D" w:rsidRPr="00FD2BD6">
        <w:rPr>
          <w:rFonts w:ascii="Arial" w:hAnsi="Arial" w:cs="Arial"/>
          <w:color w:val="000000" w:themeColor="text1"/>
          <w:sz w:val="24"/>
          <w:szCs w:val="24"/>
        </w:rPr>
        <w:br/>
      </w:r>
      <w:r w:rsidRPr="00FD2BD6">
        <w:rPr>
          <w:rFonts w:ascii="Arial" w:hAnsi="Arial" w:cs="Arial"/>
          <w:color w:val="000000" w:themeColor="text1"/>
          <w:sz w:val="24"/>
          <w:szCs w:val="24"/>
        </w:rPr>
        <w:t>w przypadku stwierdzenia okoliczności uniemożliwiających prawidłową realizację zadania publicznego, w szczególności niedostarczenia wymagan</w:t>
      </w:r>
      <w:r w:rsidR="008A77CA" w:rsidRPr="00FD2BD6">
        <w:rPr>
          <w:rFonts w:ascii="Arial" w:hAnsi="Arial" w:cs="Arial"/>
          <w:color w:val="000000" w:themeColor="text1"/>
          <w:sz w:val="24"/>
          <w:szCs w:val="24"/>
        </w:rPr>
        <w:t xml:space="preserve">ej </w:t>
      </w:r>
      <w:r w:rsidR="003B2F67" w:rsidRPr="00FD2BD6">
        <w:rPr>
          <w:rFonts w:ascii="Arial" w:hAnsi="Arial" w:cs="Arial"/>
          <w:color w:val="000000" w:themeColor="text1"/>
          <w:sz w:val="24"/>
          <w:szCs w:val="24"/>
        </w:rPr>
        <w:t xml:space="preserve">korekty </w:t>
      </w:r>
      <w:r w:rsidR="008A77CA" w:rsidRPr="00FD2BD6">
        <w:rPr>
          <w:rFonts w:ascii="Arial" w:hAnsi="Arial" w:cs="Arial"/>
          <w:color w:val="000000" w:themeColor="text1"/>
          <w:sz w:val="24"/>
          <w:szCs w:val="24"/>
        </w:rPr>
        <w:t xml:space="preserve">oferty </w:t>
      </w:r>
      <w:r w:rsidRPr="00FD2BD6">
        <w:rPr>
          <w:rFonts w:ascii="Arial" w:hAnsi="Arial" w:cs="Arial"/>
          <w:color w:val="000000" w:themeColor="text1"/>
          <w:sz w:val="24"/>
          <w:szCs w:val="24"/>
        </w:rPr>
        <w:t>w terminie pozwalającym na przygotowanie i podpisanie umowy.</w:t>
      </w:r>
    </w:p>
    <w:p w:rsidR="009D693C" w:rsidRPr="00FD2BD6" w:rsidRDefault="009D693C" w:rsidP="000A7763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O dotację na realizację zadania publicznego mogą ubiegać się podmioty Programu, których cele statutowe są zgodne z </w:t>
      </w:r>
      <w:r w:rsidR="00581066" w:rsidRPr="00FD2BD6">
        <w:rPr>
          <w:rFonts w:ascii="Arial" w:hAnsi="Arial" w:cs="Arial"/>
          <w:color w:val="000000" w:themeColor="text1"/>
          <w:sz w:val="24"/>
          <w:szCs w:val="24"/>
        </w:rPr>
        <w:t>działaniem</w:t>
      </w:r>
      <w:r w:rsidR="002B5E7D" w:rsidRPr="00FD2BD6">
        <w:rPr>
          <w:rFonts w:ascii="Arial" w:hAnsi="Arial" w:cs="Arial"/>
          <w:color w:val="000000" w:themeColor="text1"/>
          <w:sz w:val="24"/>
          <w:szCs w:val="24"/>
        </w:rPr>
        <w:t xml:space="preserve"> wyszczególnionym </w:t>
      </w:r>
      <w:r w:rsidR="005E6E3D" w:rsidRPr="00FD2BD6">
        <w:rPr>
          <w:rFonts w:ascii="Arial" w:hAnsi="Arial" w:cs="Arial"/>
          <w:color w:val="000000" w:themeColor="text1"/>
          <w:sz w:val="24"/>
          <w:szCs w:val="24"/>
        </w:rPr>
        <w:br/>
      </w:r>
      <w:r w:rsidR="002B5E7D" w:rsidRPr="00FD2BD6">
        <w:rPr>
          <w:rFonts w:ascii="Arial" w:hAnsi="Arial" w:cs="Arial"/>
          <w:color w:val="000000" w:themeColor="text1"/>
          <w:sz w:val="24"/>
          <w:szCs w:val="24"/>
        </w:rPr>
        <w:t>w ogłoszeniu o </w:t>
      </w:r>
      <w:r w:rsidRPr="00FD2BD6">
        <w:rPr>
          <w:rFonts w:ascii="Arial" w:hAnsi="Arial" w:cs="Arial"/>
          <w:color w:val="000000" w:themeColor="text1"/>
          <w:sz w:val="24"/>
          <w:szCs w:val="24"/>
        </w:rPr>
        <w:t>konkursie.</w:t>
      </w:r>
    </w:p>
    <w:p w:rsidR="004E69AF" w:rsidRPr="00FD2BD6" w:rsidRDefault="0093524B" w:rsidP="000A7763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Zarząd Województwa Lubuskiego może odmówić podmiotowi </w:t>
      </w:r>
      <w:r w:rsidR="00EE722A" w:rsidRPr="00FD2BD6">
        <w:rPr>
          <w:rFonts w:ascii="Arial" w:hAnsi="Arial" w:cs="Arial"/>
          <w:color w:val="000000" w:themeColor="text1"/>
          <w:sz w:val="24"/>
          <w:szCs w:val="24"/>
        </w:rPr>
        <w:t xml:space="preserve">Programu </w:t>
      </w:r>
      <w:r w:rsidRPr="00FD2B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wyłonionemu w konkursie przyznania dotacji i podpisania umowy w przypadku, gdy okaże się, iż rzeczywisty zakres realizowanego zadania znacząco odbiega </w:t>
      </w:r>
      <w:r w:rsidR="005E6E3D" w:rsidRPr="00FD2B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Pr="00FD2B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od opisanego w ofercie, podmiot lub jego reprezentanci utracą zdolność </w:t>
      </w:r>
      <w:r w:rsidR="005E6E3D" w:rsidRPr="00FD2B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Pr="00FD2B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do czynności prawnych, zostaną ujawnione nieznane wcześniej okoliczności podważające wiarygodność merytoryczną lub finansową </w:t>
      </w:r>
      <w:r w:rsidR="00097933" w:rsidRPr="00FD2B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oferenta lub </w:t>
      </w:r>
      <w:r w:rsidR="005E6E3D" w:rsidRPr="00FD2B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="00097933" w:rsidRPr="00FD2B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przypadku niedostarczenia wymagan</w:t>
      </w:r>
      <w:r w:rsidR="008A77CA" w:rsidRPr="00FD2B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ej</w:t>
      </w:r>
      <w:r w:rsidR="00097933" w:rsidRPr="00FD2B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3B2F67" w:rsidRPr="00FD2B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korekty</w:t>
      </w:r>
      <w:r w:rsidR="00097933" w:rsidRPr="00FD2B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8A77CA" w:rsidRPr="00FD2B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oferty </w:t>
      </w:r>
      <w:r w:rsidR="00097933" w:rsidRPr="00FD2B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terminie pozwalających na przygotowanie i podpisanie umowy. </w:t>
      </w:r>
    </w:p>
    <w:p w:rsidR="0093524B" w:rsidRPr="00FD2BD6" w:rsidRDefault="0093524B" w:rsidP="000A7763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Procedura udzielenia dotacji na realizację zadań publicznych będzie zgodna </w:t>
      </w:r>
      <w:r w:rsidR="005E6E3D" w:rsidRPr="00FD2BD6">
        <w:rPr>
          <w:rFonts w:ascii="Arial" w:hAnsi="Arial" w:cs="Arial"/>
          <w:color w:val="000000" w:themeColor="text1"/>
          <w:sz w:val="24"/>
          <w:szCs w:val="24"/>
        </w:rPr>
        <w:br/>
      </w:r>
      <w:r w:rsidRPr="00FD2BD6">
        <w:rPr>
          <w:rFonts w:ascii="Arial" w:hAnsi="Arial" w:cs="Arial"/>
          <w:color w:val="000000" w:themeColor="text1"/>
          <w:sz w:val="24"/>
          <w:szCs w:val="24"/>
        </w:rPr>
        <w:t>z przepisami:</w:t>
      </w:r>
    </w:p>
    <w:p w:rsidR="00225A1F" w:rsidRPr="00FD2BD6" w:rsidRDefault="00225A1F" w:rsidP="000A776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Ustawy z dnia 24 kwietnia 2003 r. o działalności pożytku publicznego </w:t>
      </w:r>
      <w:r w:rsidR="002B5E7D" w:rsidRPr="00FD2BD6">
        <w:rPr>
          <w:rFonts w:ascii="Arial" w:hAnsi="Arial" w:cs="Arial"/>
          <w:color w:val="000000" w:themeColor="text1"/>
          <w:sz w:val="24"/>
          <w:szCs w:val="24"/>
        </w:rPr>
        <w:br/>
      </w:r>
      <w:r w:rsidRPr="00FD2BD6">
        <w:rPr>
          <w:rFonts w:ascii="Arial" w:hAnsi="Arial" w:cs="Arial"/>
          <w:color w:val="000000" w:themeColor="text1"/>
          <w:sz w:val="24"/>
          <w:szCs w:val="24"/>
        </w:rPr>
        <w:t>i</w:t>
      </w:r>
      <w:r w:rsidR="00A87BEE" w:rsidRPr="00FD2BD6">
        <w:rPr>
          <w:rFonts w:ascii="Arial" w:hAnsi="Arial" w:cs="Arial"/>
          <w:color w:val="000000" w:themeColor="text1"/>
          <w:sz w:val="24"/>
          <w:szCs w:val="24"/>
        </w:rPr>
        <w:t xml:space="preserve"> o wolontariacie (Dz. U. z 2020 r. poz. 1057</w:t>
      </w:r>
      <w:r w:rsidR="00657565" w:rsidRPr="00FD2BD6">
        <w:rPr>
          <w:rFonts w:ascii="Arial" w:hAnsi="Arial" w:cs="Arial"/>
          <w:color w:val="000000" w:themeColor="text1"/>
          <w:sz w:val="24"/>
          <w:szCs w:val="24"/>
        </w:rPr>
        <w:t xml:space="preserve"> z późn.zm.</w:t>
      </w: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). </w:t>
      </w:r>
    </w:p>
    <w:p w:rsidR="0093524B" w:rsidRPr="00FD2BD6" w:rsidRDefault="005A1BA3" w:rsidP="000A7763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>Regulamin</w:t>
      </w:r>
      <w:r w:rsidR="0093524B" w:rsidRPr="00FD2BD6">
        <w:rPr>
          <w:rFonts w:ascii="Arial" w:hAnsi="Arial" w:cs="Arial"/>
          <w:color w:val="000000" w:themeColor="text1"/>
          <w:sz w:val="24"/>
          <w:szCs w:val="24"/>
        </w:rPr>
        <w:t xml:space="preserve"> postępowania w sprawach o udzielenie dotacji na realizację zadań publicznych Województwa Lubuskiego określonych w art. 4 ustawy z dnia </w:t>
      </w:r>
      <w:r w:rsidR="002B5E7D" w:rsidRPr="00FD2BD6">
        <w:rPr>
          <w:rFonts w:ascii="Arial" w:hAnsi="Arial" w:cs="Arial"/>
          <w:color w:val="000000" w:themeColor="text1"/>
          <w:sz w:val="24"/>
          <w:szCs w:val="24"/>
        </w:rPr>
        <w:t>24 </w:t>
      </w:r>
      <w:r w:rsidR="0093524B" w:rsidRPr="00FD2BD6">
        <w:rPr>
          <w:rFonts w:ascii="Arial" w:hAnsi="Arial" w:cs="Arial"/>
          <w:color w:val="000000" w:themeColor="text1"/>
          <w:sz w:val="24"/>
          <w:szCs w:val="24"/>
        </w:rPr>
        <w:t>kwietnia 2003 roku o działalności pożytku publicznego i o wolontariacie</w:t>
      </w:r>
      <w:r w:rsidR="00346765" w:rsidRPr="00FD2BD6">
        <w:rPr>
          <w:rFonts w:ascii="Arial" w:hAnsi="Arial" w:cs="Arial"/>
          <w:color w:val="000000" w:themeColor="text1"/>
          <w:sz w:val="24"/>
          <w:szCs w:val="24"/>
        </w:rPr>
        <w:t>,</w:t>
      </w:r>
      <w:r w:rsidR="00D35B74" w:rsidRPr="00FD2BD6">
        <w:rPr>
          <w:rFonts w:ascii="Arial" w:hAnsi="Arial" w:cs="Arial"/>
          <w:color w:val="000000" w:themeColor="text1"/>
          <w:sz w:val="24"/>
          <w:szCs w:val="24"/>
        </w:rPr>
        <w:t xml:space="preserve"> przyjęty Uchwałą nr 158/2074/20 Zarządu Województwa Lubuskiego z dnia </w:t>
      </w:r>
      <w:r w:rsidR="005E6E3D" w:rsidRPr="00FD2BD6">
        <w:rPr>
          <w:rFonts w:ascii="Arial" w:hAnsi="Arial" w:cs="Arial"/>
          <w:color w:val="000000" w:themeColor="text1"/>
          <w:sz w:val="24"/>
          <w:szCs w:val="24"/>
        </w:rPr>
        <w:br/>
      </w:r>
      <w:r w:rsidR="00D35B74" w:rsidRPr="00FD2BD6">
        <w:rPr>
          <w:rFonts w:ascii="Arial" w:hAnsi="Arial" w:cs="Arial"/>
          <w:color w:val="000000" w:themeColor="text1"/>
          <w:sz w:val="24"/>
          <w:szCs w:val="24"/>
        </w:rPr>
        <w:t>22 grudnia 2020 roku.</w:t>
      </w:r>
    </w:p>
    <w:p w:rsidR="00AB7F6C" w:rsidRPr="00FD2BD6" w:rsidRDefault="00B54006" w:rsidP="00B54006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pacing w:val="-6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Programu współpracy Województwa Lubuskiego z organizacjami pozarządowymi </w:t>
      </w:r>
      <w:r w:rsidRPr="00FD2BD6">
        <w:rPr>
          <w:rFonts w:ascii="Arial" w:hAnsi="Arial" w:cs="Arial"/>
          <w:color w:val="000000" w:themeColor="text1"/>
          <w:spacing w:val="-6"/>
          <w:sz w:val="24"/>
          <w:szCs w:val="24"/>
        </w:rPr>
        <w:br/>
        <w:t xml:space="preserve">w 2022 roku przyjętego Uchwałą Nr </w:t>
      </w:r>
      <w:r w:rsidRPr="00FD2BD6">
        <w:rPr>
          <w:rFonts w:ascii="Arial" w:hAnsi="Arial" w:cs="Arial"/>
          <w:bCs/>
          <w:color w:val="000000" w:themeColor="text1"/>
          <w:sz w:val="24"/>
          <w:szCs w:val="24"/>
        </w:rPr>
        <w:t xml:space="preserve">XXXVII/548/21 </w:t>
      </w:r>
      <w:r w:rsidRPr="00FD2BD6">
        <w:rPr>
          <w:rFonts w:ascii="Arial" w:hAnsi="Arial" w:cs="Arial"/>
          <w:color w:val="000000" w:themeColor="text1"/>
          <w:spacing w:val="-6"/>
          <w:sz w:val="24"/>
          <w:szCs w:val="24"/>
        </w:rPr>
        <w:t>Sejmiku Województwa Lubuskiego z dnia 22 listopada 2021 roku</w:t>
      </w:r>
      <w:r w:rsidR="00F238CD" w:rsidRPr="00FD2BD6">
        <w:rPr>
          <w:rFonts w:ascii="Arial" w:hAnsi="Arial" w:cs="Arial"/>
          <w:color w:val="000000" w:themeColor="text1"/>
          <w:spacing w:val="-6"/>
          <w:sz w:val="24"/>
          <w:szCs w:val="24"/>
        </w:rPr>
        <w:t>.</w:t>
      </w:r>
    </w:p>
    <w:p w:rsidR="008B1D7B" w:rsidRPr="00FD2BD6" w:rsidRDefault="00F65714" w:rsidP="003E3DB5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b/>
          <w:color w:val="000000" w:themeColor="text1"/>
          <w:sz w:val="24"/>
          <w:szCs w:val="24"/>
        </w:rPr>
        <w:t xml:space="preserve">IV. </w:t>
      </w:r>
      <w:r w:rsidR="008B1D7B" w:rsidRPr="00FD2BD6">
        <w:rPr>
          <w:rFonts w:ascii="Arial" w:hAnsi="Arial" w:cs="Arial"/>
          <w:b/>
          <w:color w:val="000000" w:themeColor="text1"/>
          <w:sz w:val="24"/>
          <w:szCs w:val="24"/>
        </w:rPr>
        <w:t xml:space="preserve">Termin </w:t>
      </w:r>
      <w:r w:rsidRPr="00FD2BD6">
        <w:rPr>
          <w:rFonts w:ascii="Arial" w:hAnsi="Arial" w:cs="Arial"/>
          <w:b/>
          <w:color w:val="000000" w:themeColor="text1"/>
          <w:sz w:val="24"/>
          <w:szCs w:val="24"/>
        </w:rPr>
        <w:t xml:space="preserve">i warunki </w:t>
      </w:r>
      <w:r w:rsidR="008B1D7B" w:rsidRPr="00FD2BD6">
        <w:rPr>
          <w:rFonts w:ascii="Arial" w:hAnsi="Arial" w:cs="Arial"/>
          <w:b/>
          <w:color w:val="000000" w:themeColor="text1"/>
          <w:sz w:val="24"/>
          <w:szCs w:val="24"/>
        </w:rPr>
        <w:t>realizacji zadania:</w:t>
      </w:r>
    </w:p>
    <w:p w:rsidR="00221E75" w:rsidRPr="00FD2BD6" w:rsidRDefault="00001875" w:rsidP="000A7763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>Konkurs obejmuje z</w:t>
      </w:r>
      <w:r w:rsidR="00221E75" w:rsidRPr="00FD2BD6">
        <w:rPr>
          <w:rFonts w:ascii="Arial" w:hAnsi="Arial" w:cs="Arial"/>
          <w:color w:val="000000" w:themeColor="text1"/>
          <w:sz w:val="24"/>
          <w:szCs w:val="24"/>
        </w:rPr>
        <w:t>adani</w:t>
      </w:r>
      <w:r w:rsidR="00ED4BA4" w:rsidRPr="00FD2BD6">
        <w:rPr>
          <w:rFonts w:ascii="Arial" w:hAnsi="Arial" w:cs="Arial"/>
          <w:color w:val="000000" w:themeColor="text1"/>
          <w:sz w:val="24"/>
          <w:szCs w:val="24"/>
        </w:rPr>
        <w:t>e</w:t>
      </w:r>
      <w:r w:rsidRPr="00FD2BD6">
        <w:rPr>
          <w:rFonts w:ascii="Arial" w:hAnsi="Arial" w:cs="Arial"/>
          <w:color w:val="000000" w:themeColor="text1"/>
          <w:sz w:val="24"/>
          <w:szCs w:val="24"/>
        </w:rPr>
        <w:t>,</w:t>
      </w:r>
      <w:r w:rsidR="00221E75" w:rsidRPr="00FD2B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D2BD6">
        <w:rPr>
          <w:rFonts w:ascii="Arial" w:hAnsi="Arial" w:cs="Arial"/>
          <w:color w:val="000000" w:themeColor="text1"/>
          <w:sz w:val="24"/>
          <w:szCs w:val="24"/>
        </w:rPr>
        <w:t>któr</w:t>
      </w:r>
      <w:r w:rsidR="00ED4BA4" w:rsidRPr="00FD2BD6">
        <w:rPr>
          <w:rFonts w:ascii="Arial" w:hAnsi="Arial" w:cs="Arial"/>
          <w:color w:val="000000" w:themeColor="text1"/>
          <w:sz w:val="24"/>
          <w:szCs w:val="24"/>
        </w:rPr>
        <w:t>e</w:t>
      </w:r>
      <w:r w:rsidR="00797AC3" w:rsidRPr="00FD2BD6">
        <w:rPr>
          <w:rFonts w:ascii="Arial" w:hAnsi="Arial" w:cs="Arial"/>
          <w:color w:val="000000" w:themeColor="text1"/>
          <w:sz w:val="24"/>
          <w:szCs w:val="24"/>
        </w:rPr>
        <w:t xml:space="preserve"> realizowane </w:t>
      </w:r>
      <w:r w:rsidR="00611971" w:rsidRPr="00FD2BD6">
        <w:rPr>
          <w:rFonts w:ascii="Arial" w:hAnsi="Arial" w:cs="Arial"/>
          <w:color w:val="000000" w:themeColor="text1"/>
          <w:sz w:val="24"/>
          <w:szCs w:val="24"/>
        </w:rPr>
        <w:t>będzie</w:t>
      </w:r>
      <w:r w:rsidR="00797AC3" w:rsidRPr="00FD2B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19E8" w:rsidRPr="00FD2BD6">
        <w:rPr>
          <w:rFonts w:ascii="Arial" w:hAnsi="Arial" w:cs="Arial"/>
          <w:b/>
          <w:color w:val="000000" w:themeColor="text1"/>
          <w:sz w:val="24"/>
          <w:szCs w:val="24"/>
        </w:rPr>
        <w:t xml:space="preserve">od dnia </w:t>
      </w:r>
      <w:r w:rsidR="00245FDE" w:rsidRPr="00FD2BD6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E840C2" w:rsidRPr="00FD2BD6">
        <w:rPr>
          <w:rFonts w:ascii="Arial" w:hAnsi="Arial" w:cs="Arial"/>
          <w:b/>
          <w:color w:val="000000" w:themeColor="text1"/>
          <w:sz w:val="24"/>
          <w:szCs w:val="24"/>
        </w:rPr>
        <w:t xml:space="preserve"> czerwca</w:t>
      </w:r>
      <w:r w:rsidR="00B54006" w:rsidRPr="00FD2BD6">
        <w:rPr>
          <w:rFonts w:ascii="Arial" w:hAnsi="Arial" w:cs="Arial"/>
          <w:b/>
          <w:color w:val="000000" w:themeColor="text1"/>
          <w:sz w:val="24"/>
          <w:szCs w:val="24"/>
        </w:rPr>
        <w:t xml:space="preserve"> 2022</w:t>
      </w:r>
      <w:r w:rsidR="00797AC3" w:rsidRPr="00FD2BD6">
        <w:rPr>
          <w:rFonts w:ascii="Arial" w:hAnsi="Arial" w:cs="Arial"/>
          <w:b/>
          <w:color w:val="000000" w:themeColor="text1"/>
          <w:sz w:val="24"/>
          <w:szCs w:val="24"/>
        </w:rPr>
        <w:t xml:space="preserve"> roku do</w:t>
      </w:r>
      <w:r w:rsidR="00797AC3" w:rsidRPr="00FD2B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1E75" w:rsidRPr="00FD2BD6">
        <w:rPr>
          <w:rFonts w:ascii="Arial" w:hAnsi="Arial" w:cs="Arial"/>
          <w:b/>
          <w:bCs/>
          <w:color w:val="000000" w:themeColor="text1"/>
          <w:sz w:val="24"/>
          <w:szCs w:val="24"/>
        </w:rPr>
        <w:t>dnia 3</w:t>
      </w:r>
      <w:r w:rsidR="006A3DBB" w:rsidRPr="00FD2BD6"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  <w:r w:rsidR="00221E75" w:rsidRPr="00FD2BD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A3DBB" w:rsidRPr="00FD2BD6">
        <w:rPr>
          <w:rFonts w:ascii="Arial" w:hAnsi="Arial" w:cs="Arial"/>
          <w:b/>
          <w:bCs/>
          <w:color w:val="000000" w:themeColor="text1"/>
          <w:sz w:val="24"/>
          <w:szCs w:val="24"/>
        </w:rPr>
        <w:t>grudnia</w:t>
      </w:r>
      <w:r w:rsidR="00B54006" w:rsidRPr="00FD2BD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2022</w:t>
      </w:r>
      <w:r w:rsidR="00221E75" w:rsidRPr="00FD2BD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roku</w:t>
      </w:r>
      <w:r w:rsidR="00221E75" w:rsidRPr="00FD2BD6">
        <w:rPr>
          <w:rFonts w:ascii="Arial" w:hAnsi="Arial" w:cs="Arial"/>
          <w:color w:val="000000" w:themeColor="text1"/>
          <w:sz w:val="24"/>
          <w:szCs w:val="24"/>
        </w:rPr>
        <w:t xml:space="preserve"> z zastrzeżeniem, że szczegółowe terminy realizacji zadania określone zostaną w umowie.</w:t>
      </w:r>
    </w:p>
    <w:p w:rsidR="0076327D" w:rsidRPr="00FD2BD6" w:rsidRDefault="00221E75" w:rsidP="000A7763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Zadanie winno być zrealizowane z najwyższą starannością, zgodnie z zawartą umową oraz obowiązującymi standardami i przepisami w zakresie opisanym </w:t>
      </w:r>
      <w:r w:rsidR="005E6E3D" w:rsidRPr="00FD2BD6">
        <w:rPr>
          <w:rFonts w:ascii="Arial" w:hAnsi="Arial" w:cs="Arial"/>
          <w:color w:val="000000" w:themeColor="text1"/>
          <w:sz w:val="24"/>
          <w:szCs w:val="24"/>
        </w:rPr>
        <w:br/>
      </w: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w ofercie. </w:t>
      </w:r>
    </w:p>
    <w:p w:rsidR="00E0246A" w:rsidRPr="00FD2BD6" w:rsidRDefault="00221E75" w:rsidP="000A7763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Oferent wydatkuje przyznaną dotację w trybie konkursowym, po podpisaniu umowy </w:t>
      </w:r>
      <w:r w:rsidR="002B5E7D" w:rsidRPr="00FD2BD6">
        <w:rPr>
          <w:rFonts w:ascii="Arial" w:hAnsi="Arial" w:cs="Arial"/>
          <w:color w:val="000000" w:themeColor="text1"/>
          <w:sz w:val="24"/>
          <w:szCs w:val="24"/>
        </w:rPr>
        <w:t>z </w:t>
      </w:r>
      <w:r w:rsidRPr="00FD2BD6">
        <w:rPr>
          <w:rFonts w:ascii="Arial" w:hAnsi="Arial" w:cs="Arial"/>
          <w:color w:val="000000" w:themeColor="text1"/>
          <w:sz w:val="24"/>
          <w:szCs w:val="24"/>
        </w:rPr>
        <w:t>Województwem Lubuskim.</w:t>
      </w:r>
    </w:p>
    <w:p w:rsidR="00221E75" w:rsidRPr="00FD2BD6" w:rsidRDefault="00221E75" w:rsidP="000A7763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Dotacja nie może być wykorzystana na: </w:t>
      </w:r>
    </w:p>
    <w:p w:rsidR="00796E1B" w:rsidRPr="00FD2BD6" w:rsidRDefault="00221E75" w:rsidP="000A7763">
      <w:pPr>
        <w:numPr>
          <w:ilvl w:val="1"/>
          <w:numId w:val="14"/>
        </w:numPr>
        <w:spacing w:after="0" w:line="340" w:lineRule="atLeast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zobowiązania </w:t>
      </w:r>
      <w:r w:rsidR="00E3319F" w:rsidRPr="00FD2BD6">
        <w:rPr>
          <w:rFonts w:ascii="Arial" w:hAnsi="Arial" w:cs="Arial"/>
          <w:color w:val="000000" w:themeColor="text1"/>
          <w:sz w:val="24"/>
          <w:szCs w:val="24"/>
        </w:rPr>
        <w:t xml:space="preserve">i wydatki </w:t>
      </w: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powstałe przed </w:t>
      </w:r>
      <w:r w:rsidR="003B2F67" w:rsidRPr="00FD2BD6">
        <w:rPr>
          <w:rFonts w:ascii="Arial" w:hAnsi="Arial" w:cs="Arial"/>
          <w:color w:val="000000" w:themeColor="text1"/>
          <w:sz w:val="24"/>
          <w:szCs w:val="24"/>
        </w:rPr>
        <w:t xml:space="preserve">terminem realizacji zadania tj. </w:t>
      </w:r>
      <w:r w:rsidR="005E6E3D" w:rsidRPr="00FD2BD6">
        <w:rPr>
          <w:rFonts w:ascii="Arial" w:hAnsi="Arial" w:cs="Arial"/>
          <w:color w:val="000000" w:themeColor="text1"/>
          <w:sz w:val="24"/>
          <w:szCs w:val="24"/>
        </w:rPr>
        <w:br/>
      </w:r>
      <w:r w:rsidR="00E840C2" w:rsidRPr="00FD2BD6">
        <w:rPr>
          <w:rFonts w:ascii="Arial" w:hAnsi="Arial" w:cs="Arial"/>
          <w:color w:val="000000" w:themeColor="text1"/>
          <w:sz w:val="24"/>
          <w:szCs w:val="24"/>
        </w:rPr>
        <w:t>nie wcześniej niż przed 1 czerwca</w:t>
      </w:r>
      <w:r w:rsidR="00B54006" w:rsidRPr="00FD2BD6">
        <w:rPr>
          <w:rFonts w:ascii="Arial" w:hAnsi="Arial" w:cs="Arial"/>
          <w:color w:val="000000" w:themeColor="text1"/>
          <w:sz w:val="24"/>
          <w:szCs w:val="24"/>
        </w:rPr>
        <w:t xml:space="preserve"> 2022</w:t>
      </w:r>
      <w:r w:rsidR="003B2F67" w:rsidRPr="00FD2BD6">
        <w:rPr>
          <w:rFonts w:ascii="Arial" w:hAnsi="Arial" w:cs="Arial"/>
          <w:color w:val="000000" w:themeColor="text1"/>
          <w:sz w:val="24"/>
          <w:szCs w:val="24"/>
        </w:rPr>
        <w:t xml:space="preserve"> r.</w:t>
      </w:r>
      <w:r w:rsidR="00796E1B" w:rsidRPr="00FD2BD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:rsidR="00221E75" w:rsidRPr="00FD2BD6" w:rsidRDefault="00221E75" w:rsidP="000A7763">
      <w:pPr>
        <w:numPr>
          <w:ilvl w:val="1"/>
          <w:numId w:val="14"/>
        </w:numPr>
        <w:spacing w:after="0" w:line="340" w:lineRule="atLeast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zobowiązania powstałe po dacie zakończenia realizacji zadania </w:t>
      </w:r>
      <w:r w:rsidR="00AB3DD8" w:rsidRPr="00FD2BD6">
        <w:rPr>
          <w:rFonts w:ascii="Arial" w:hAnsi="Arial" w:cs="Arial"/>
          <w:color w:val="000000" w:themeColor="text1"/>
          <w:sz w:val="24"/>
          <w:szCs w:val="24"/>
        </w:rPr>
        <w:t xml:space="preserve">publicznego </w:t>
      </w:r>
      <w:r w:rsidR="00E3319F" w:rsidRPr="00FD2BD6">
        <w:rPr>
          <w:rFonts w:ascii="Arial" w:hAnsi="Arial" w:cs="Arial"/>
          <w:color w:val="000000" w:themeColor="text1"/>
          <w:sz w:val="24"/>
          <w:szCs w:val="24"/>
        </w:rPr>
        <w:t>określonego</w:t>
      </w: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 w umowie o udzielenie dotacji</w:t>
      </w:r>
      <w:r w:rsidR="006E6FBC" w:rsidRPr="00FD2BD6">
        <w:rPr>
          <w:rFonts w:ascii="Arial" w:hAnsi="Arial" w:cs="Arial"/>
          <w:color w:val="000000" w:themeColor="text1"/>
          <w:sz w:val="24"/>
          <w:szCs w:val="24"/>
        </w:rPr>
        <w:t>,</w:t>
      </w:r>
      <w:r w:rsidR="003713A1" w:rsidRPr="00FD2B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438F0" w:rsidRPr="00FD2BD6">
        <w:rPr>
          <w:rFonts w:ascii="Arial" w:hAnsi="Arial" w:cs="Arial"/>
          <w:color w:val="000000" w:themeColor="text1"/>
          <w:sz w:val="24"/>
          <w:szCs w:val="24"/>
        </w:rPr>
        <w:t>w zależności</w:t>
      </w:r>
      <w:r w:rsidR="00ED5665" w:rsidRPr="00FD2BD6">
        <w:rPr>
          <w:rFonts w:ascii="Arial" w:hAnsi="Arial" w:cs="Arial"/>
          <w:color w:val="000000" w:themeColor="text1"/>
          <w:sz w:val="24"/>
          <w:szCs w:val="24"/>
        </w:rPr>
        <w:t xml:space="preserve"> od terminu realizacji zadania,</w:t>
      </w:r>
    </w:p>
    <w:p w:rsidR="00346765" w:rsidRPr="00FD2BD6" w:rsidRDefault="00221E75" w:rsidP="000A7763">
      <w:pPr>
        <w:numPr>
          <w:ilvl w:val="1"/>
          <w:numId w:val="14"/>
        </w:numPr>
        <w:spacing w:after="0" w:line="340" w:lineRule="atLeast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>pokrycie kosztów statutowych nie związanych bezpośrednio z realizacją zadania</w:t>
      </w:r>
      <w:r w:rsidR="003713A1" w:rsidRPr="00FD2BD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0246A" w:rsidRPr="00FD2BD6" w:rsidRDefault="00E0246A" w:rsidP="00E0246A">
      <w:pPr>
        <w:spacing w:after="0" w:line="300" w:lineRule="atLeast"/>
        <w:ind w:left="71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E693D" w:rsidRPr="00FD2BD6" w:rsidRDefault="006E693D" w:rsidP="000A7763">
      <w:pPr>
        <w:pStyle w:val="Akapitzlist"/>
        <w:numPr>
          <w:ilvl w:val="0"/>
          <w:numId w:val="3"/>
        </w:numPr>
        <w:spacing w:after="24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>Środki z przyznanej dotacji mogą być wydatkowane wyłącznie na pokrycie wydatków, które:</w:t>
      </w:r>
    </w:p>
    <w:p w:rsidR="006E693D" w:rsidRPr="00FD2BD6" w:rsidRDefault="003B2F67" w:rsidP="000A7763">
      <w:pPr>
        <w:pStyle w:val="Akapitzlist"/>
        <w:numPr>
          <w:ilvl w:val="1"/>
          <w:numId w:val="15"/>
        </w:numPr>
        <w:spacing w:after="0" w:line="340" w:lineRule="atLeast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>zostaną przewidziane w ofercie lub</w:t>
      </w:r>
      <w:r w:rsidR="006E693D" w:rsidRPr="00FD2BD6">
        <w:rPr>
          <w:rFonts w:ascii="Arial" w:hAnsi="Arial" w:cs="Arial"/>
          <w:color w:val="000000" w:themeColor="text1"/>
          <w:sz w:val="24"/>
          <w:szCs w:val="24"/>
        </w:rPr>
        <w:t xml:space="preserve"> uwzględnione w </w:t>
      </w:r>
      <w:r w:rsidRPr="00FD2BD6">
        <w:rPr>
          <w:rFonts w:ascii="Arial" w:hAnsi="Arial" w:cs="Arial"/>
          <w:color w:val="000000" w:themeColor="text1"/>
          <w:sz w:val="24"/>
          <w:szCs w:val="24"/>
        </w:rPr>
        <w:t>korekcie oferty</w:t>
      </w:r>
      <w:r w:rsidR="008A77CA" w:rsidRPr="00FD2B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5A1F" w:rsidRPr="00FD2BD6">
        <w:rPr>
          <w:rFonts w:ascii="Arial" w:hAnsi="Arial" w:cs="Arial"/>
          <w:color w:val="000000" w:themeColor="text1"/>
          <w:sz w:val="24"/>
          <w:szCs w:val="24"/>
        </w:rPr>
        <w:t>stanowiąc</w:t>
      </w:r>
      <w:r w:rsidR="008A77CA" w:rsidRPr="00FD2BD6">
        <w:rPr>
          <w:rFonts w:ascii="Arial" w:hAnsi="Arial" w:cs="Arial"/>
          <w:color w:val="000000" w:themeColor="text1"/>
          <w:sz w:val="24"/>
          <w:szCs w:val="24"/>
        </w:rPr>
        <w:t>ej</w:t>
      </w:r>
      <w:r w:rsidR="00EE722A" w:rsidRPr="00FD2BD6">
        <w:rPr>
          <w:rFonts w:ascii="Arial" w:hAnsi="Arial" w:cs="Arial"/>
          <w:color w:val="000000" w:themeColor="text1"/>
          <w:sz w:val="24"/>
          <w:szCs w:val="24"/>
        </w:rPr>
        <w:t xml:space="preserve"> załącznik do umowy</w:t>
      </w:r>
      <w:r w:rsidR="006E693D" w:rsidRPr="00FD2B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A6CF9" w:rsidRPr="00FD2BD6">
        <w:rPr>
          <w:rFonts w:ascii="Arial" w:hAnsi="Arial" w:cs="Arial"/>
          <w:color w:val="000000" w:themeColor="text1"/>
          <w:sz w:val="24"/>
          <w:szCs w:val="24"/>
        </w:rPr>
        <w:t xml:space="preserve">zawartej pomiędzy oferentem </w:t>
      </w:r>
      <w:r w:rsidR="005E6E3D" w:rsidRPr="00FD2BD6">
        <w:rPr>
          <w:rFonts w:ascii="Arial" w:hAnsi="Arial" w:cs="Arial"/>
          <w:color w:val="000000" w:themeColor="text1"/>
          <w:sz w:val="24"/>
          <w:szCs w:val="24"/>
        </w:rPr>
        <w:br/>
      </w:r>
      <w:r w:rsidR="006E693D" w:rsidRPr="00FD2BD6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EE722A" w:rsidRPr="00FD2BD6">
        <w:rPr>
          <w:rFonts w:ascii="Arial" w:hAnsi="Arial" w:cs="Arial"/>
          <w:color w:val="000000" w:themeColor="text1"/>
          <w:sz w:val="24"/>
          <w:szCs w:val="24"/>
        </w:rPr>
        <w:t>W</w:t>
      </w:r>
      <w:r w:rsidR="006E693D" w:rsidRPr="00FD2BD6">
        <w:rPr>
          <w:rFonts w:ascii="Arial" w:hAnsi="Arial" w:cs="Arial"/>
          <w:color w:val="000000" w:themeColor="text1"/>
          <w:sz w:val="24"/>
          <w:szCs w:val="24"/>
        </w:rPr>
        <w:t>ojewództwem</w:t>
      </w:r>
      <w:r w:rsidR="00EE722A" w:rsidRPr="00FD2BD6">
        <w:rPr>
          <w:rFonts w:ascii="Arial" w:hAnsi="Arial" w:cs="Arial"/>
          <w:color w:val="000000" w:themeColor="text1"/>
          <w:sz w:val="24"/>
          <w:szCs w:val="24"/>
        </w:rPr>
        <w:t xml:space="preserve"> Lubuskim</w:t>
      </w:r>
      <w:r w:rsidR="006E693D" w:rsidRPr="00FD2BD6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6E693D" w:rsidRPr="00FD2BD6" w:rsidRDefault="006E693D" w:rsidP="000A7763">
      <w:pPr>
        <w:pStyle w:val="Akapitzlist"/>
        <w:numPr>
          <w:ilvl w:val="1"/>
          <w:numId w:val="15"/>
        </w:numPr>
        <w:spacing w:after="0" w:line="340" w:lineRule="atLeast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>spełniają wymogi racjonalnego oszczędnego gospodarowania środkami publicznym</w:t>
      </w:r>
      <w:r w:rsidR="006A6CF9" w:rsidRPr="00FD2BD6">
        <w:rPr>
          <w:rFonts w:ascii="Arial" w:hAnsi="Arial" w:cs="Arial"/>
          <w:color w:val="000000" w:themeColor="text1"/>
          <w:sz w:val="24"/>
          <w:szCs w:val="24"/>
        </w:rPr>
        <w:t>i</w:t>
      </w: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 z zachowaniem zasad uzyskiwania najlepszy</w:t>
      </w:r>
      <w:r w:rsidR="00E91110" w:rsidRPr="00FD2BD6">
        <w:rPr>
          <w:rFonts w:ascii="Arial" w:hAnsi="Arial" w:cs="Arial"/>
          <w:color w:val="000000" w:themeColor="text1"/>
          <w:sz w:val="24"/>
          <w:szCs w:val="24"/>
        </w:rPr>
        <w:t>ch</w:t>
      </w: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 efektów z danych nakładów,</w:t>
      </w:r>
    </w:p>
    <w:p w:rsidR="006E693D" w:rsidRPr="00FD2BD6" w:rsidRDefault="006E693D" w:rsidP="000A7763">
      <w:pPr>
        <w:pStyle w:val="Akapitzlist"/>
        <w:numPr>
          <w:ilvl w:val="1"/>
          <w:numId w:val="15"/>
        </w:numPr>
        <w:spacing w:after="0" w:line="340" w:lineRule="atLeast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zostały faktycznie poniesione w terminie </w:t>
      </w:r>
      <w:r w:rsidR="00F91889" w:rsidRPr="00FD2BD6">
        <w:rPr>
          <w:rFonts w:ascii="Arial" w:hAnsi="Arial" w:cs="Arial"/>
          <w:color w:val="000000" w:themeColor="text1"/>
          <w:sz w:val="24"/>
          <w:szCs w:val="24"/>
        </w:rPr>
        <w:t>określonym w umowie</w:t>
      </w:r>
      <w:r w:rsidRPr="00FD2BD6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E0246A" w:rsidRPr="00FD2BD6" w:rsidRDefault="006E693D" w:rsidP="000A7763">
      <w:pPr>
        <w:pStyle w:val="Akapitzlist"/>
        <w:numPr>
          <w:ilvl w:val="1"/>
          <w:numId w:val="15"/>
        </w:numPr>
        <w:spacing w:after="0" w:line="340" w:lineRule="atLeast"/>
        <w:ind w:left="709"/>
        <w:jc w:val="both"/>
        <w:rPr>
          <w:rFonts w:ascii="Arial" w:hAnsi="Arial" w:cs="Arial"/>
          <w:color w:val="000000" w:themeColor="text1"/>
          <w:spacing w:val="-2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są poparte stosownymi dokumentami, w szczególności zostały wykazane </w:t>
      </w:r>
      <w:r w:rsidR="002B5E7D" w:rsidRPr="00FD2BD6">
        <w:rPr>
          <w:rFonts w:ascii="Arial" w:hAnsi="Arial" w:cs="Arial"/>
          <w:color w:val="000000" w:themeColor="text1"/>
          <w:spacing w:val="-2"/>
          <w:sz w:val="24"/>
          <w:szCs w:val="24"/>
        </w:rPr>
        <w:br/>
      </w:r>
      <w:r w:rsidRPr="00FD2BD6">
        <w:rPr>
          <w:rFonts w:ascii="Arial" w:hAnsi="Arial" w:cs="Arial"/>
          <w:color w:val="000000" w:themeColor="text1"/>
          <w:spacing w:val="-2"/>
          <w:sz w:val="24"/>
          <w:szCs w:val="24"/>
        </w:rPr>
        <w:t>w dokumentacji finansowej oferenta.</w:t>
      </w:r>
    </w:p>
    <w:p w:rsidR="006E693D" w:rsidRPr="00FD2BD6" w:rsidRDefault="006E693D" w:rsidP="00E0246A">
      <w:pPr>
        <w:pStyle w:val="Akapitzlist"/>
        <w:spacing w:after="0" w:line="340" w:lineRule="atLeast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E39C2" w:rsidRPr="00FD2BD6" w:rsidRDefault="00FA1E54" w:rsidP="000A7763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rFonts w:ascii="Arial" w:hAnsi="Arial" w:cs="Arial"/>
          <w:color w:val="000000" w:themeColor="text1"/>
          <w:spacing w:val="-2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Za koszty, których nie można sfinansować z przyznanej dotacji, uznaje się </w:t>
      </w:r>
      <w:r w:rsidR="005E6E3D" w:rsidRPr="00FD2BD6">
        <w:rPr>
          <w:rFonts w:ascii="Arial" w:hAnsi="Arial" w:cs="Arial"/>
          <w:color w:val="000000" w:themeColor="text1"/>
          <w:spacing w:val="-2"/>
          <w:sz w:val="24"/>
          <w:szCs w:val="24"/>
        </w:rPr>
        <w:br/>
      </w:r>
      <w:r w:rsidRPr="00FD2BD6">
        <w:rPr>
          <w:rFonts w:ascii="Arial" w:hAnsi="Arial" w:cs="Arial"/>
          <w:color w:val="000000" w:themeColor="text1"/>
          <w:spacing w:val="-2"/>
          <w:sz w:val="24"/>
          <w:szCs w:val="24"/>
        </w:rPr>
        <w:t>w szczególności:</w:t>
      </w:r>
    </w:p>
    <w:p w:rsidR="00CE39C2" w:rsidRPr="00FD2BD6" w:rsidRDefault="00CE39C2" w:rsidP="000A7763">
      <w:pPr>
        <w:pStyle w:val="Akapitzlist"/>
        <w:numPr>
          <w:ilvl w:val="0"/>
          <w:numId w:val="16"/>
        </w:numPr>
        <w:spacing w:after="240" w:line="340" w:lineRule="atLeast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>nie związane bezpośrednio z realizacją zadania,</w:t>
      </w:r>
    </w:p>
    <w:p w:rsidR="00CE39C2" w:rsidRPr="00FD2BD6" w:rsidRDefault="00CE39C2" w:rsidP="000A7763">
      <w:pPr>
        <w:pStyle w:val="Akapitzlist"/>
        <w:numPr>
          <w:ilvl w:val="0"/>
          <w:numId w:val="16"/>
        </w:numPr>
        <w:spacing w:after="240" w:line="340" w:lineRule="atLeast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>z tytułu opłat i kar umownych,</w:t>
      </w:r>
    </w:p>
    <w:p w:rsidR="00CE39C2" w:rsidRPr="00FD2BD6" w:rsidRDefault="00CE39C2" w:rsidP="000A7763">
      <w:pPr>
        <w:pStyle w:val="Akapitzlist"/>
        <w:numPr>
          <w:ilvl w:val="0"/>
          <w:numId w:val="16"/>
        </w:numPr>
        <w:spacing w:after="240" w:line="340" w:lineRule="atLeast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>poniesione na przygotowanie oferty,</w:t>
      </w:r>
    </w:p>
    <w:p w:rsidR="00CE39C2" w:rsidRPr="00FD2BD6" w:rsidRDefault="00CE39C2" w:rsidP="000A7763">
      <w:pPr>
        <w:pStyle w:val="Akapitzlist"/>
        <w:numPr>
          <w:ilvl w:val="0"/>
          <w:numId w:val="16"/>
        </w:numPr>
        <w:spacing w:after="240" w:line="340" w:lineRule="atLeast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>zakup nieruchomości,</w:t>
      </w:r>
    </w:p>
    <w:p w:rsidR="00CE39C2" w:rsidRPr="00FD2BD6" w:rsidRDefault="00CE39C2" w:rsidP="000A7763">
      <w:pPr>
        <w:pStyle w:val="Akapitzlist"/>
        <w:numPr>
          <w:ilvl w:val="0"/>
          <w:numId w:val="16"/>
        </w:numPr>
        <w:spacing w:after="240" w:line="340" w:lineRule="atLeast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>rezerwy na pokrycie przyszłych strat i zobowiązań,</w:t>
      </w:r>
    </w:p>
    <w:p w:rsidR="00CE39C2" w:rsidRPr="00FD2BD6" w:rsidRDefault="00CE39C2" w:rsidP="000A7763">
      <w:pPr>
        <w:pStyle w:val="Akapitzlist"/>
        <w:numPr>
          <w:ilvl w:val="0"/>
          <w:numId w:val="16"/>
        </w:numPr>
        <w:spacing w:after="240" w:line="340" w:lineRule="atLeast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>działalność gospodarczą podmiotów prowadzących działalność pożytku publicznego,</w:t>
      </w:r>
    </w:p>
    <w:p w:rsidR="00CE39C2" w:rsidRPr="00FD2BD6" w:rsidRDefault="00CE39C2" w:rsidP="000A7763">
      <w:pPr>
        <w:pStyle w:val="Akapitzlist"/>
        <w:numPr>
          <w:ilvl w:val="0"/>
          <w:numId w:val="16"/>
        </w:numPr>
        <w:spacing w:after="240" w:line="340" w:lineRule="atLeast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zobowiązanie z tytułu pożyczki, kredytu lub wykupu papierów wartościowych oraz koszty obsługi zadłużenia, jak również odsetki z tytułu niezapłaconych </w:t>
      </w:r>
      <w:r w:rsidR="005E6E3D" w:rsidRPr="00FD2BD6">
        <w:rPr>
          <w:rFonts w:ascii="Arial" w:hAnsi="Arial" w:cs="Arial"/>
          <w:color w:val="000000" w:themeColor="text1"/>
          <w:sz w:val="24"/>
          <w:szCs w:val="24"/>
        </w:rPr>
        <w:br/>
      </w:r>
      <w:r w:rsidRPr="00FD2BD6">
        <w:rPr>
          <w:rFonts w:ascii="Arial" w:hAnsi="Arial" w:cs="Arial"/>
          <w:color w:val="000000" w:themeColor="text1"/>
          <w:sz w:val="24"/>
          <w:szCs w:val="24"/>
        </w:rPr>
        <w:t>w terminie zobowiązań,</w:t>
      </w:r>
    </w:p>
    <w:p w:rsidR="00CE39C2" w:rsidRPr="00FD2BD6" w:rsidRDefault="00CE39C2" w:rsidP="000A7763">
      <w:pPr>
        <w:pStyle w:val="Akapitzlist"/>
        <w:numPr>
          <w:ilvl w:val="0"/>
          <w:numId w:val="16"/>
        </w:numPr>
        <w:spacing w:after="240" w:line="340" w:lineRule="atLeast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>remonty pomieszczeń i obiektów budowlanych.</w:t>
      </w:r>
    </w:p>
    <w:p w:rsidR="00CE39C2" w:rsidRPr="00FD2BD6" w:rsidRDefault="00CE39C2" w:rsidP="00CE39C2">
      <w:pPr>
        <w:pStyle w:val="Akapitzlist"/>
        <w:spacing w:after="240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A7306" w:rsidRDefault="00FF217C" w:rsidP="00AB72A3">
      <w:pPr>
        <w:pStyle w:val="Akapitzlist"/>
        <w:numPr>
          <w:ilvl w:val="0"/>
          <w:numId w:val="3"/>
        </w:numPr>
        <w:spacing w:after="240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>Termin w</w:t>
      </w:r>
      <w:r w:rsidR="00057FCE" w:rsidRPr="00FD2BD6">
        <w:rPr>
          <w:rFonts w:ascii="Arial" w:hAnsi="Arial" w:cs="Arial"/>
          <w:color w:val="000000" w:themeColor="text1"/>
          <w:sz w:val="24"/>
          <w:szCs w:val="24"/>
        </w:rPr>
        <w:t>ykorzystani</w:t>
      </w:r>
      <w:r w:rsidRPr="00FD2BD6">
        <w:rPr>
          <w:rFonts w:ascii="Arial" w:hAnsi="Arial" w:cs="Arial"/>
          <w:color w:val="000000" w:themeColor="text1"/>
          <w:sz w:val="24"/>
          <w:szCs w:val="24"/>
        </w:rPr>
        <w:t>a</w:t>
      </w:r>
      <w:r w:rsidR="00057FCE" w:rsidRPr="00FD2BD6">
        <w:rPr>
          <w:rFonts w:ascii="Arial" w:hAnsi="Arial" w:cs="Arial"/>
          <w:color w:val="000000" w:themeColor="text1"/>
          <w:sz w:val="24"/>
          <w:szCs w:val="24"/>
        </w:rPr>
        <w:t xml:space="preserve"> dotacji po</w:t>
      </w: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legający na spłacie zobowiązań zaciągniętych </w:t>
      </w:r>
      <w:r w:rsidR="005E6E3D" w:rsidRPr="00FD2BD6">
        <w:rPr>
          <w:rFonts w:ascii="Arial" w:hAnsi="Arial" w:cs="Arial"/>
          <w:color w:val="000000" w:themeColor="text1"/>
          <w:sz w:val="24"/>
          <w:szCs w:val="24"/>
        </w:rPr>
        <w:br/>
      </w:r>
      <w:r w:rsidR="00415076" w:rsidRPr="00FD2BD6">
        <w:rPr>
          <w:rFonts w:ascii="Arial" w:hAnsi="Arial" w:cs="Arial"/>
          <w:color w:val="000000" w:themeColor="text1"/>
          <w:sz w:val="24"/>
          <w:szCs w:val="24"/>
        </w:rPr>
        <w:t xml:space="preserve">w trakcie realizacji zadania publicznego, określony zostanie w umowie o </w:t>
      </w:r>
      <w:r w:rsidR="00AB72A3">
        <w:rPr>
          <w:rFonts w:ascii="Arial" w:hAnsi="Arial" w:cs="Arial"/>
          <w:color w:val="000000" w:themeColor="text1"/>
          <w:sz w:val="24"/>
          <w:szCs w:val="24"/>
        </w:rPr>
        <w:t xml:space="preserve">powierzenie </w:t>
      </w:r>
      <w:r w:rsidR="00415076" w:rsidRPr="00FD2BD6">
        <w:rPr>
          <w:rFonts w:ascii="Arial" w:hAnsi="Arial" w:cs="Arial"/>
          <w:color w:val="000000" w:themeColor="text1"/>
          <w:sz w:val="24"/>
          <w:szCs w:val="24"/>
        </w:rPr>
        <w:t>realizacji zadania</w:t>
      </w:r>
      <w:r w:rsidR="00346765" w:rsidRPr="00FD2BD6">
        <w:rPr>
          <w:rFonts w:ascii="Arial" w:hAnsi="Arial" w:cs="Arial"/>
          <w:color w:val="000000" w:themeColor="text1"/>
          <w:sz w:val="24"/>
          <w:szCs w:val="24"/>
        </w:rPr>
        <w:t xml:space="preserve">, nie </w:t>
      </w:r>
      <w:r w:rsidR="000D50A5" w:rsidRPr="00FD2BD6">
        <w:rPr>
          <w:rFonts w:ascii="Arial" w:hAnsi="Arial" w:cs="Arial"/>
          <w:color w:val="000000" w:themeColor="text1"/>
          <w:sz w:val="24"/>
          <w:szCs w:val="24"/>
        </w:rPr>
        <w:t xml:space="preserve">będzie on jednak </w:t>
      </w:r>
      <w:r w:rsidR="00346765" w:rsidRPr="00FD2BD6">
        <w:rPr>
          <w:rFonts w:ascii="Arial" w:hAnsi="Arial" w:cs="Arial"/>
          <w:color w:val="000000" w:themeColor="text1"/>
          <w:sz w:val="24"/>
          <w:szCs w:val="24"/>
        </w:rPr>
        <w:t>później</w:t>
      </w:r>
      <w:r w:rsidR="000D50A5" w:rsidRPr="00FD2BD6">
        <w:rPr>
          <w:rFonts w:ascii="Arial" w:hAnsi="Arial" w:cs="Arial"/>
          <w:color w:val="000000" w:themeColor="text1"/>
          <w:sz w:val="24"/>
          <w:szCs w:val="24"/>
        </w:rPr>
        <w:t>szy</w:t>
      </w:r>
      <w:r w:rsidR="00181C74" w:rsidRPr="00FD2BD6">
        <w:rPr>
          <w:rFonts w:ascii="Arial" w:hAnsi="Arial" w:cs="Arial"/>
          <w:color w:val="000000" w:themeColor="text1"/>
          <w:sz w:val="24"/>
          <w:szCs w:val="24"/>
        </w:rPr>
        <w:t xml:space="preserve"> niż do </w:t>
      </w:r>
      <w:r w:rsidR="00A87BEE" w:rsidRPr="00FD2BD6">
        <w:rPr>
          <w:rFonts w:ascii="Arial" w:hAnsi="Arial" w:cs="Arial"/>
          <w:color w:val="000000" w:themeColor="text1"/>
          <w:sz w:val="24"/>
          <w:szCs w:val="24"/>
        </w:rPr>
        <w:t>31 grudnia 202</w:t>
      </w:r>
      <w:r w:rsidR="00B54006" w:rsidRPr="00FD2BD6">
        <w:rPr>
          <w:rFonts w:ascii="Arial" w:hAnsi="Arial" w:cs="Arial"/>
          <w:color w:val="000000" w:themeColor="text1"/>
          <w:sz w:val="24"/>
          <w:szCs w:val="24"/>
        </w:rPr>
        <w:t>2</w:t>
      </w:r>
      <w:r w:rsidR="00346765" w:rsidRPr="00FD2BD6">
        <w:rPr>
          <w:rFonts w:ascii="Arial" w:hAnsi="Arial" w:cs="Arial"/>
          <w:color w:val="000000" w:themeColor="text1"/>
          <w:sz w:val="24"/>
          <w:szCs w:val="24"/>
        </w:rPr>
        <w:t xml:space="preserve"> roku.</w:t>
      </w:r>
      <w:r w:rsidR="00415076" w:rsidRPr="00FD2B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AB72A3" w:rsidRPr="00AB72A3" w:rsidRDefault="00AB72A3" w:rsidP="00AB72A3">
      <w:pPr>
        <w:pStyle w:val="Akapitzlist"/>
        <w:spacing w:after="240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2BD6" w:rsidRDefault="003A7306" w:rsidP="00AB72A3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D2B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Oferent zobowiązuje się zapewnić dostępność osobom ze szczególnymi potrzebami w zakresie realizowanych zadań z uwzględnieniem minimalnych wymagań zgodnie z ustawą (Dz. U. 2020 r. poz. 1062) o zapewnieniu dostępności osobom ze szczególnymi potrzebami.</w:t>
      </w:r>
      <w:r w:rsidRPr="00FD2BD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AB72A3" w:rsidRPr="00AB72A3" w:rsidRDefault="00AB72A3" w:rsidP="00AB72A3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844FF1" w:rsidRPr="00FD2BD6" w:rsidRDefault="00F65714" w:rsidP="00C53B2C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b/>
          <w:color w:val="000000" w:themeColor="text1"/>
          <w:sz w:val="24"/>
          <w:szCs w:val="24"/>
        </w:rPr>
        <w:t xml:space="preserve">V. </w:t>
      </w:r>
      <w:r w:rsidR="00844FF1" w:rsidRPr="00FD2BD6">
        <w:rPr>
          <w:rFonts w:ascii="Arial" w:hAnsi="Arial" w:cs="Arial"/>
          <w:b/>
          <w:color w:val="000000" w:themeColor="text1"/>
          <w:sz w:val="24"/>
          <w:szCs w:val="24"/>
        </w:rPr>
        <w:t>Termin i warunki składania ofert:</w:t>
      </w:r>
    </w:p>
    <w:p w:rsidR="00BA342C" w:rsidRPr="00FD2BD6" w:rsidRDefault="00BA342C" w:rsidP="00BA342C">
      <w:pPr>
        <w:numPr>
          <w:ilvl w:val="0"/>
          <w:numId w:val="4"/>
        </w:numPr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b/>
          <w:color w:val="000000" w:themeColor="text1"/>
          <w:sz w:val="24"/>
          <w:szCs w:val="24"/>
        </w:rPr>
        <w:t xml:space="preserve">Każda oferta winna zostać przygotowana za pomocą aplikacji Generator </w:t>
      </w:r>
      <w:proofErr w:type="spellStart"/>
      <w:r w:rsidRPr="00FD2BD6">
        <w:rPr>
          <w:rFonts w:ascii="Arial" w:hAnsi="Arial" w:cs="Arial"/>
          <w:b/>
          <w:color w:val="000000" w:themeColor="text1"/>
          <w:sz w:val="24"/>
          <w:szCs w:val="24"/>
        </w:rPr>
        <w:t>eNGO</w:t>
      </w:r>
      <w:proofErr w:type="spellEnd"/>
      <w:r w:rsidRPr="00FD2BD6">
        <w:rPr>
          <w:rFonts w:ascii="Arial" w:hAnsi="Arial" w:cs="Arial"/>
          <w:b/>
          <w:color w:val="000000" w:themeColor="text1"/>
          <w:sz w:val="24"/>
          <w:szCs w:val="24"/>
        </w:rPr>
        <w:t>, dostępnej na stronie -</w:t>
      </w:r>
      <w:r w:rsidR="003A7306" w:rsidRPr="00FD2BD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hyperlink r:id="rId8" w:history="1">
        <w:r w:rsidR="003A7306" w:rsidRPr="00FD2BD6">
          <w:rPr>
            <w:rStyle w:val="Hipercze"/>
            <w:rFonts w:ascii="Arial" w:hAnsi="Arial" w:cs="Arial"/>
            <w:b/>
            <w:color w:val="000000" w:themeColor="text1"/>
            <w:sz w:val="24"/>
            <w:szCs w:val="24"/>
          </w:rPr>
          <w:t>https://lubuskie.engo.org.pl</w:t>
        </w:r>
      </w:hyperlink>
      <w:r w:rsidRPr="00FD2BD6">
        <w:rPr>
          <w:rFonts w:ascii="Arial" w:hAnsi="Arial" w:cs="Arial"/>
          <w:b/>
          <w:color w:val="000000" w:themeColor="text1"/>
          <w:sz w:val="24"/>
          <w:szCs w:val="24"/>
        </w:rPr>
        <w:t xml:space="preserve">. Oferta zapisana </w:t>
      </w:r>
      <w:r w:rsidR="005E6E3D" w:rsidRPr="00FD2BD6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FD2BD6">
        <w:rPr>
          <w:rFonts w:ascii="Arial" w:hAnsi="Arial" w:cs="Arial"/>
          <w:b/>
          <w:color w:val="000000" w:themeColor="text1"/>
          <w:sz w:val="24"/>
          <w:szCs w:val="24"/>
        </w:rPr>
        <w:t xml:space="preserve">w aplikacji Generator </w:t>
      </w:r>
      <w:proofErr w:type="spellStart"/>
      <w:r w:rsidRPr="00FD2BD6">
        <w:rPr>
          <w:rFonts w:ascii="Arial" w:hAnsi="Arial" w:cs="Arial"/>
          <w:b/>
          <w:color w:val="000000" w:themeColor="text1"/>
          <w:sz w:val="24"/>
          <w:szCs w:val="24"/>
        </w:rPr>
        <w:t>eNGO</w:t>
      </w:r>
      <w:proofErr w:type="spellEnd"/>
      <w:r w:rsidRPr="00FD2BD6">
        <w:rPr>
          <w:rFonts w:ascii="Arial" w:hAnsi="Arial" w:cs="Arial"/>
          <w:b/>
          <w:color w:val="000000" w:themeColor="text1"/>
          <w:sz w:val="24"/>
          <w:szCs w:val="24"/>
        </w:rPr>
        <w:t xml:space="preserve"> nie powinna być otwierana i modyfikowana </w:t>
      </w:r>
      <w:r w:rsidR="005E6E3D" w:rsidRPr="00FD2BD6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FD2BD6">
        <w:rPr>
          <w:rFonts w:ascii="Arial" w:hAnsi="Arial" w:cs="Arial"/>
          <w:b/>
          <w:color w:val="000000" w:themeColor="text1"/>
          <w:sz w:val="24"/>
          <w:szCs w:val="24"/>
        </w:rPr>
        <w:t>w innych aplikacjach, gdyż powoduje to zmianę sumy kontrolnej oferty, uniemożliwiając jej weryfikację formalną.</w:t>
      </w:r>
    </w:p>
    <w:p w:rsidR="00772117" w:rsidRPr="00FD2BD6" w:rsidRDefault="003A7306" w:rsidP="00772117">
      <w:pPr>
        <w:numPr>
          <w:ilvl w:val="0"/>
          <w:numId w:val="4"/>
        </w:numPr>
        <w:tabs>
          <w:tab w:val="num" w:pos="720"/>
        </w:tabs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Oferty należy złożyć </w:t>
      </w:r>
      <w:r w:rsidRPr="00FD2BD6">
        <w:rPr>
          <w:rFonts w:ascii="Arial" w:hAnsi="Arial" w:cs="Arial"/>
          <w:b/>
          <w:color w:val="000000" w:themeColor="text1"/>
          <w:sz w:val="24"/>
          <w:szCs w:val="24"/>
        </w:rPr>
        <w:t>w terminie</w:t>
      </w: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D2BD6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901404" w:rsidRPr="00FD2BD6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Pr="00FD2BD6">
        <w:rPr>
          <w:rFonts w:ascii="Arial" w:hAnsi="Arial" w:cs="Arial"/>
          <w:b/>
          <w:color w:val="000000" w:themeColor="text1"/>
          <w:sz w:val="24"/>
          <w:szCs w:val="24"/>
        </w:rPr>
        <w:t xml:space="preserve"> dni</w:t>
      </w: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 od dnia ukazania się ogłoszenia zamieszczonego: </w:t>
      </w:r>
    </w:p>
    <w:p w:rsidR="005A1BA3" w:rsidRPr="00FD2BD6" w:rsidRDefault="002109C1" w:rsidP="000A7763">
      <w:pPr>
        <w:pStyle w:val="Akapitzlist"/>
        <w:numPr>
          <w:ilvl w:val="0"/>
          <w:numId w:val="12"/>
        </w:numPr>
        <w:ind w:left="709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w </w:t>
      </w:r>
      <w:r w:rsidR="007F2C58" w:rsidRPr="00FD2BD6">
        <w:rPr>
          <w:rFonts w:ascii="Arial" w:hAnsi="Arial" w:cs="Arial"/>
          <w:color w:val="000000" w:themeColor="text1"/>
          <w:sz w:val="24"/>
          <w:szCs w:val="24"/>
        </w:rPr>
        <w:t xml:space="preserve">Biuletynie Informacji Publicznej Urzędu Marszałkowskiego Województwa Lubuskiego, </w:t>
      </w:r>
    </w:p>
    <w:p w:rsidR="005A1BA3" w:rsidRPr="00FD2BD6" w:rsidRDefault="007F2C58" w:rsidP="000A7763">
      <w:pPr>
        <w:pStyle w:val="Akapitzlist"/>
        <w:numPr>
          <w:ilvl w:val="0"/>
          <w:numId w:val="12"/>
        </w:numPr>
        <w:ind w:left="709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na stronie internetowej Urzędu Marszałkowskiego Województwa Lubuskiego </w:t>
      </w:r>
      <w:r w:rsidR="005A1BA3" w:rsidRPr="00FD2BD6"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  <w:t xml:space="preserve"> </w:t>
      </w:r>
      <w:hyperlink r:id="rId9" w:history="1">
        <w:r w:rsidRPr="00FD2BD6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www.lubuskie.pl</w:t>
        </w:r>
      </w:hyperlink>
      <w:r w:rsidR="002F7D91" w:rsidRPr="00FD2BD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:rsidR="005A1BA3" w:rsidRPr="00FD2BD6" w:rsidRDefault="007F2C58" w:rsidP="000A7763">
      <w:pPr>
        <w:pStyle w:val="Akapitzlist"/>
        <w:numPr>
          <w:ilvl w:val="0"/>
          <w:numId w:val="12"/>
        </w:numPr>
        <w:ind w:left="709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w siedzibie </w:t>
      </w:r>
      <w:r w:rsidR="002109C1" w:rsidRPr="00FD2BD6">
        <w:rPr>
          <w:rFonts w:ascii="Arial" w:hAnsi="Arial" w:cs="Arial"/>
          <w:color w:val="000000" w:themeColor="text1"/>
          <w:sz w:val="24"/>
          <w:szCs w:val="24"/>
        </w:rPr>
        <w:t>Urzęd</w:t>
      </w:r>
      <w:r w:rsidRPr="00FD2BD6">
        <w:rPr>
          <w:rFonts w:ascii="Arial" w:hAnsi="Arial" w:cs="Arial"/>
          <w:color w:val="000000" w:themeColor="text1"/>
          <w:sz w:val="24"/>
          <w:szCs w:val="24"/>
        </w:rPr>
        <w:t>u</w:t>
      </w:r>
      <w:r w:rsidR="002109C1" w:rsidRPr="00FD2BD6">
        <w:rPr>
          <w:rFonts w:ascii="Arial" w:hAnsi="Arial" w:cs="Arial"/>
          <w:color w:val="000000" w:themeColor="text1"/>
          <w:sz w:val="24"/>
          <w:szCs w:val="24"/>
        </w:rPr>
        <w:t xml:space="preserve"> Marszałkowski</w:t>
      </w:r>
      <w:r w:rsidRPr="00FD2BD6">
        <w:rPr>
          <w:rFonts w:ascii="Arial" w:hAnsi="Arial" w:cs="Arial"/>
          <w:color w:val="000000" w:themeColor="text1"/>
          <w:sz w:val="24"/>
          <w:szCs w:val="24"/>
        </w:rPr>
        <w:t>ego</w:t>
      </w:r>
      <w:r w:rsidR="002109C1" w:rsidRPr="00FD2BD6">
        <w:rPr>
          <w:rFonts w:ascii="Arial" w:hAnsi="Arial" w:cs="Arial"/>
          <w:color w:val="000000" w:themeColor="text1"/>
          <w:sz w:val="24"/>
          <w:szCs w:val="24"/>
        </w:rPr>
        <w:t xml:space="preserve"> Województwa Lubuskiego przy </w:t>
      </w:r>
      <w:r w:rsidR="005E6E3D" w:rsidRPr="00FD2BD6">
        <w:rPr>
          <w:rFonts w:ascii="Arial" w:hAnsi="Arial" w:cs="Arial"/>
          <w:color w:val="000000" w:themeColor="text1"/>
          <w:sz w:val="24"/>
          <w:szCs w:val="24"/>
        </w:rPr>
        <w:br/>
      </w:r>
      <w:r w:rsidR="002109C1" w:rsidRPr="00FD2BD6">
        <w:rPr>
          <w:rFonts w:ascii="Arial" w:hAnsi="Arial" w:cs="Arial"/>
          <w:color w:val="000000" w:themeColor="text1"/>
          <w:sz w:val="24"/>
          <w:szCs w:val="24"/>
        </w:rPr>
        <w:t xml:space="preserve">ul. Podgórnej 7 </w:t>
      </w:r>
      <w:r w:rsidRPr="00FD2BD6">
        <w:rPr>
          <w:rFonts w:ascii="Arial" w:hAnsi="Arial" w:cs="Arial"/>
          <w:color w:val="000000" w:themeColor="text1"/>
          <w:sz w:val="24"/>
          <w:szCs w:val="24"/>
        </w:rPr>
        <w:t>w Zielonej Górze</w:t>
      </w:r>
      <w:r w:rsidR="00927ADE" w:rsidRPr="00FD2BD6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CE39C2" w:rsidRPr="00FD2BD6" w:rsidRDefault="00301835" w:rsidP="000A7763">
      <w:pPr>
        <w:pStyle w:val="Akapitzlist"/>
        <w:numPr>
          <w:ilvl w:val="0"/>
          <w:numId w:val="12"/>
        </w:numPr>
        <w:ind w:left="709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w </w:t>
      </w:r>
      <w:r w:rsidR="00BA342C" w:rsidRPr="00FD2BD6">
        <w:rPr>
          <w:rFonts w:ascii="Arial" w:hAnsi="Arial" w:cs="Arial"/>
          <w:color w:val="000000" w:themeColor="text1"/>
          <w:sz w:val="24"/>
          <w:szCs w:val="24"/>
        </w:rPr>
        <w:t xml:space="preserve">Generatorze </w:t>
      </w:r>
      <w:proofErr w:type="spellStart"/>
      <w:r w:rsidR="00BA342C" w:rsidRPr="00FD2BD6">
        <w:rPr>
          <w:rFonts w:ascii="Arial" w:hAnsi="Arial" w:cs="Arial"/>
          <w:color w:val="000000" w:themeColor="text1"/>
          <w:sz w:val="24"/>
          <w:szCs w:val="24"/>
        </w:rPr>
        <w:t>eNGO</w:t>
      </w:r>
      <w:proofErr w:type="spellEnd"/>
      <w:r w:rsidR="00BA342C" w:rsidRPr="00FD2BD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A417F" w:rsidRPr="00FD2BD6" w:rsidRDefault="002109C1" w:rsidP="00553A59">
      <w:pPr>
        <w:numPr>
          <w:ilvl w:val="0"/>
          <w:numId w:val="4"/>
        </w:numPr>
        <w:tabs>
          <w:tab w:val="num" w:pos="720"/>
        </w:tabs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Oferty </w:t>
      </w:r>
      <w:r w:rsidR="00EE3882" w:rsidRPr="00FD2BD6">
        <w:rPr>
          <w:rFonts w:ascii="Arial" w:hAnsi="Arial" w:cs="Arial"/>
          <w:color w:val="000000" w:themeColor="text1"/>
          <w:sz w:val="24"/>
          <w:szCs w:val="24"/>
        </w:rPr>
        <w:t xml:space="preserve">z dopiskiem </w:t>
      </w:r>
      <w:r w:rsidR="00EE3882" w:rsidRPr="00FD2BD6">
        <w:rPr>
          <w:rFonts w:ascii="Arial" w:hAnsi="Arial" w:cs="Arial"/>
          <w:color w:val="000000" w:themeColor="text1"/>
          <w:sz w:val="24"/>
          <w:szCs w:val="24"/>
          <w:u w:val="single"/>
        </w:rPr>
        <w:t>„Otwarty konkurs ofert</w:t>
      </w:r>
      <w:r w:rsidR="0019555F" w:rsidRPr="00FD2BD6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="0019555F" w:rsidRPr="00FD2BD6">
        <w:rPr>
          <w:rFonts w:ascii="Arial" w:hAnsi="Arial" w:cs="Arial"/>
          <w:color w:val="000000" w:themeColor="text1"/>
          <w:sz w:val="26"/>
          <w:szCs w:val="26"/>
          <w:u w:val="single"/>
        </w:rPr>
        <w:t>z zakresu ratownictwa wodnego na terenie województwa lubuskiego</w:t>
      </w:r>
      <w:r w:rsidR="00EE3882" w:rsidRPr="00FD2BD6">
        <w:rPr>
          <w:rFonts w:ascii="Arial" w:hAnsi="Arial" w:cs="Arial"/>
          <w:color w:val="000000" w:themeColor="text1"/>
          <w:sz w:val="24"/>
          <w:szCs w:val="24"/>
          <w:u w:val="single"/>
        </w:rPr>
        <w:t>”</w:t>
      </w:r>
      <w:r w:rsidR="00EE3882" w:rsidRPr="00FD2B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D2BD6">
        <w:rPr>
          <w:rFonts w:ascii="Arial" w:hAnsi="Arial" w:cs="Arial"/>
          <w:b/>
          <w:color w:val="000000" w:themeColor="text1"/>
          <w:sz w:val="24"/>
          <w:szCs w:val="24"/>
        </w:rPr>
        <w:t xml:space="preserve">należy </w:t>
      </w:r>
      <w:r w:rsidR="009A417F" w:rsidRPr="00FD2BD6">
        <w:rPr>
          <w:rFonts w:ascii="Arial" w:hAnsi="Arial" w:cs="Arial"/>
          <w:b/>
          <w:color w:val="000000" w:themeColor="text1"/>
          <w:sz w:val="24"/>
          <w:szCs w:val="24"/>
        </w:rPr>
        <w:t>złożyć w dwóch wersjach o tej samej, spójnej sumie kontrolnej:</w:t>
      </w:r>
    </w:p>
    <w:p w:rsidR="009A417F" w:rsidRPr="00FD2BD6" w:rsidRDefault="009A417F" w:rsidP="000A7763">
      <w:pPr>
        <w:pStyle w:val="Akapitzlist"/>
        <w:numPr>
          <w:ilvl w:val="0"/>
          <w:numId w:val="11"/>
        </w:numPr>
        <w:ind w:left="709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w wersji elektronicznej w aplikacji Generator </w:t>
      </w:r>
      <w:proofErr w:type="spellStart"/>
      <w:r w:rsidRPr="00FD2BD6">
        <w:rPr>
          <w:rFonts w:ascii="Arial" w:hAnsi="Arial" w:cs="Arial"/>
          <w:color w:val="000000" w:themeColor="text1"/>
          <w:sz w:val="24"/>
          <w:szCs w:val="24"/>
        </w:rPr>
        <w:t>eNGO</w:t>
      </w:r>
      <w:proofErr w:type="spellEnd"/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 dostępnej na stronie </w:t>
      </w:r>
      <w:hyperlink r:id="rId10" w:history="1">
        <w:r w:rsidR="003A7306" w:rsidRPr="00FD2BD6">
          <w:rPr>
            <w:rStyle w:val="Hipercze"/>
            <w:rFonts w:ascii="Arial" w:hAnsi="Arial" w:cs="Arial"/>
            <w:b/>
            <w:color w:val="000000" w:themeColor="text1"/>
            <w:sz w:val="24"/>
            <w:szCs w:val="24"/>
          </w:rPr>
          <w:t>https://lubuskie.engo.org.pl</w:t>
        </w:r>
      </w:hyperlink>
      <w:r w:rsidRPr="00FD2BD6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CE39C2" w:rsidRPr="00FD2BD6" w:rsidRDefault="009A417F" w:rsidP="000A7763">
      <w:pPr>
        <w:pStyle w:val="Akapitzlist"/>
        <w:numPr>
          <w:ilvl w:val="0"/>
          <w:numId w:val="11"/>
        </w:numPr>
        <w:ind w:left="709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>w wersji papierowej wygenerowanej z wersji elektronicznej w pliku PDF</w:t>
      </w:r>
      <w:r w:rsidR="002109C1" w:rsidRPr="00FD2B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E6E3D" w:rsidRPr="00FD2BD6">
        <w:rPr>
          <w:rFonts w:ascii="Arial" w:hAnsi="Arial" w:cs="Arial"/>
          <w:color w:val="000000" w:themeColor="text1"/>
          <w:sz w:val="24"/>
          <w:szCs w:val="24"/>
        </w:rPr>
        <w:br/>
      </w:r>
      <w:r w:rsidR="002109C1" w:rsidRPr="00FD2BD6">
        <w:rPr>
          <w:rFonts w:ascii="Arial" w:hAnsi="Arial" w:cs="Arial"/>
          <w:color w:val="000000" w:themeColor="text1"/>
          <w:sz w:val="24"/>
          <w:szCs w:val="24"/>
        </w:rPr>
        <w:t xml:space="preserve">w </w:t>
      </w:r>
      <w:r w:rsidR="007F2C58" w:rsidRPr="00FD2BD6">
        <w:rPr>
          <w:rFonts w:ascii="Arial" w:hAnsi="Arial" w:cs="Arial"/>
          <w:color w:val="000000" w:themeColor="text1"/>
          <w:sz w:val="24"/>
          <w:szCs w:val="24"/>
        </w:rPr>
        <w:t xml:space="preserve">kancelarii ogólnej Urzędu Marszałkowskiego Województwa Lubuskiego </w:t>
      </w:r>
      <w:r w:rsidR="005E6E3D" w:rsidRPr="00FD2BD6">
        <w:rPr>
          <w:rFonts w:ascii="Arial" w:hAnsi="Arial" w:cs="Arial"/>
          <w:color w:val="000000" w:themeColor="text1"/>
          <w:sz w:val="24"/>
          <w:szCs w:val="24"/>
        </w:rPr>
        <w:br/>
      </w:r>
      <w:r w:rsidR="007F2C58" w:rsidRPr="00FD2BD6">
        <w:rPr>
          <w:rFonts w:ascii="Arial" w:hAnsi="Arial" w:cs="Arial"/>
          <w:color w:val="000000" w:themeColor="text1"/>
          <w:sz w:val="24"/>
          <w:szCs w:val="24"/>
        </w:rPr>
        <w:t xml:space="preserve">w Zielonej Górze przy ul. Podgórnej 7 lub w sekretariacie Wydziału Zamiejscowego Urzędu Marszałkowskiego z siedzibą w Gorzowie Wlkp. przy ul. </w:t>
      </w:r>
      <w:r w:rsidR="008457D7" w:rsidRPr="00FD2BD6">
        <w:rPr>
          <w:rFonts w:ascii="Arial" w:hAnsi="Arial" w:cs="Arial"/>
          <w:color w:val="000000" w:themeColor="text1"/>
          <w:sz w:val="24"/>
          <w:szCs w:val="24"/>
        </w:rPr>
        <w:t>Mościckiego 6</w:t>
      </w:r>
      <w:r w:rsidR="00F91889" w:rsidRPr="00FD2B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5997" w:rsidRPr="00FD2BD6">
        <w:rPr>
          <w:rFonts w:ascii="Arial" w:hAnsi="Arial" w:cs="Arial"/>
          <w:color w:val="000000" w:themeColor="text1"/>
          <w:sz w:val="24"/>
          <w:szCs w:val="24"/>
        </w:rPr>
        <w:t>lub </w:t>
      </w:r>
      <w:r w:rsidR="00F91889" w:rsidRPr="00FD2BD6">
        <w:rPr>
          <w:rFonts w:ascii="Arial" w:hAnsi="Arial" w:cs="Arial"/>
          <w:color w:val="000000" w:themeColor="text1"/>
          <w:sz w:val="24"/>
          <w:szCs w:val="24"/>
        </w:rPr>
        <w:t xml:space="preserve">korespondencyjnie na adres: Urząd Marszałkowski Województwa Lubuskiego </w:t>
      </w:r>
      <w:r w:rsidR="00DE5997" w:rsidRPr="00FD2BD6">
        <w:rPr>
          <w:rFonts w:ascii="Arial" w:hAnsi="Arial" w:cs="Arial"/>
          <w:color w:val="000000" w:themeColor="text1"/>
          <w:sz w:val="24"/>
          <w:szCs w:val="24"/>
        </w:rPr>
        <w:t>w </w:t>
      </w:r>
      <w:r w:rsidR="00F91889" w:rsidRPr="00FD2BD6">
        <w:rPr>
          <w:rFonts w:ascii="Arial" w:hAnsi="Arial" w:cs="Arial"/>
          <w:color w:val="000000" w:themeColor="text1"/>
          <w:sz w:val="24"/>
          <w:szCs w:val="24"/>
        </w:rPr>
        <w:t>Zielonej Górze, ul. P</w:t>
      </w:r>
      <w:r w:rsidR="00EE3882" w:rsidRPr="00FD2BD6">
        <w:rPr>
          <w:rFonts w:ascii="Arial" w:hAnsi="Arial" w:cs="Arial"/>
          <w:color w:val="000000" w:themeColor="text1"/>
          <w:sz w:val="24"/>
          <w:szCs w:val="24"/>
        </w:rPr>
        <w:t>odgórna 7, 65-057 Zielona Góra</w:t>
      </w:r>
      <w:r w:rsidR="00DC5B96" w:rsidRPr="00FD2BD6">
        <w:rPr>
          <w:rFonts w:ascii="Arial" w:hAnsi="Arial" w:cs="Arial"/>
          <w:color w:val="000000" w:themeColor="text1"/>
          <w:sz w:val="24"/>
          <w:szCs w:val="24"/>
        </w:rPr>
        <w:t>.</w:t>
      </w:r>
      <w:r w:rsidR="00EE3882" w:rsidRPr="00FD2B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CE39C2" w:rsidRPr="00FD2BD6" w:rsidRDefault="002109C1" w:rsidP="000A7763">
      <w:pPr>
        <w:numPr>
          <w:ilvl w:val="0"/>
          <w:numId w:val="4"/>
        </w:numPr>
        <w:tabs>
          <w:tab w:val="num" w:pos="720"/>
        </w:tabs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O terminie złożenia oferty decyduje </w:t>
      </w:r>
      <w:r w:rsidR="00584256" w:rsidRPr="00FD2BD6">
        <w:rPr>
          <w:rFonts w:ascii="Arial" w:hAnsi="Arial" w:cs="Arial"/>
          <w:color w:val="000000" w:themeColor="text1"/>
          <w:sz w:val="24"/>
          <w:szCs w:val="24"/>
        </w:rPr>
        <w:t xml:space="preserve">data </w:t>
      </w:r>
      <w:r w:rsidR="00F9513F" w:rsidRPr="00FD2BD6">
        <w:rPr>
          <w:rFonts w:ascii="Arial" w:hAnsi="Arial" w:cs="Arial"/>
          <w:color w:val="000000" w:themeColor="text1"/>
          <w:sz w:val="24"/>
          <w:szCs w:val="24"/>
        </w:rPr>
        <w:t>stempla</w:t>
      </w:r>
      <w:r w:rsidR="008F0661" w:rsidRPr="00FD2B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E7659" w:rsidRPr="00FD2BD6">
        <w:rPr>
          <w:rFonts w:ascii="Arial" w:hAnsi="Arial" w:cs="Arial"/>
          <w:color w:val="000000" w:themeColor="text1"/>
          <w:sz w:val="24"/>
          <w:szCs w:val="24"/>
        </w:rPr>
        <w:t>pocztowego w przypadku ofert wysłanych pocztą lub data wpływu do urzędu w przypadku ofert złożonych osobiście</w:t>
      </w:r>
      <w:r w:rsidRPr="00FD2BD6">
        <w:rPr>
          <w:rFonts w:ascii="Arial" w:hAnsi="Arial" w:cs="Arial"/>
          <w:color w:val="000000" w:themeColor="text1"/>
          <w:sz w:val="24"/>
          <w:szCs w:val="24"/>
        </w:rPr>
        <w:t>.</w:t>
      </w:r>
      <w:r w:rsidR="00943D01" w:rsidRPr="00FD2B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C5248" w:rsidRPr="00FD2BD6">
        <w:rPr>
          <w:rFonts w:ascii="Arial" w:hAnsi="Arial" w:cs="Arial"/>
          <w:color w:val="000000" w:themeColor="text1"/>
          <w:sz w:val="24"/>
          <w:szCs w:val="24"/>
        </w:rPr>
        <w:t xml:space="preserve">Oferty złożone po terminie nie będą rozpatrywane. </w:t>
      </w:r>
    </w:p>
    <w:p w:rsidR="005A1BA3" w:rsidRPr="00FD2BD6" w:rsidRDefault="005A1BA3" w:rsidP="000A7763">
      <w:pPr>
        <w:numPr>
          <w:ilvl w:val="0"/>
          <w:numId w:val="4"/>
        </w:numPr>
        <w:tabs>
          <w:tab w:val="num" w:pos="720"/>
        </w:tabs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>Wersja elektroniczna oferty będzie mogła być wygenerowana w Gener</w:t>
      </w:r>
      <w:r w:rsidR="001D4B6E" w:rsidRPr="00FD2BD6">
        <w:rPr>
          <w:rFonts w:ascii="Arial" w:hAnsi="Arial" w:cs="Arial"/>
          <w:color w:val="000000" w:themeColor="text1"/>
          <w:sz w:val="24"/>
          <w:szCs w:val="24"/>
        </w:rPr>
        <w:t>ator</w:t>
      </w: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ze </w:t>
      </w:r>
      <w:proofErr w:type="spellStart"/>
      <w:r w:rsidRPr="00FD2BD6">
        <w:rPr>
          <w:rFonts w:ascii="Arial" w:hAnsi="Arial" w:cs="Arial"/>
          <w:color w:val="000000" w:themeColor="text1"/>
          <w:sz w:val="24"/>
          <w:szCs w:val="24"/>
        </w:rPr>
        <w:t>eNGO</w:t>
      </w:r>
      <w:proofErr w:type="spellEnd"/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5997" w:rsidRPr="00FD2BD6">
        <w:rPr>
          <w:rFonts w:ascii="Arial" w:hAnsi="Arial" w:cs="Arial"/>
          <w:color w:val="000000" w:themeColor="text1"/>
          <w:sz w:val="24"/>
          <w:szCs w:val="24"/>
        </w:rPr>
        <w:t>do </w:t>
      </w:r>
      <w:r w:rsidRPr="00FD2BD6">
        <w:rPr>
          <w:rFonts w:ascii="Arial" w:hAnsi="Arial" w:cs="Arial"/>
          <w:color w:val="000000" w:themeColor="text1"/>
          <w:sz w:val="24"/>
          <w:szCs w:val="24"/>
        </w:rPr>
        <w:t>godz. 15:30 ostatniego dnia naboru wniosków.</w:t>
      </w:r>
    </w:p>
    <w:p w:rsidR="00CE39C2" w:rsidRPr="00FD2BD6" w:rsidRDefault="001D611E" w:rsidP="000A7763">
      <w:pPr>
        <w:numPr>
          <w:ilvl w:val="0"/>
          <w:numId w:val="4"/>
        </w:numPr>
        <w:tabs>
          <w:tab w:val="num" w:pos="720"/>
        </w:tabs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>Obowiązek sporządzenia kompletnej oferty spoczywa na oferencie.</w:t>
      </w:r>
    </w:p>
    <w:p w:rsidR="00FE42A3" w:rsidRPr="00FD2BD6" w:rsidRDefault="00C438F0" w:rsidP="000A7763">
      <w:pPr>
        <w:numPr>
          <w:ilvl w:val="0"/>
          <w:numId w:val="4"/>
        </w:numPr>
        <w:tabs>
          <w:tab w:val="num" w:pos="720"/>
        </w:tabs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Do oferty </w:t>
      </w:r>
      <w:r w:rsidR="00BA342C" w:rsidRPr="00FD2BD6">
        <w:rPr>
          <w:rFonts w:ascii="Arial" w:hAnsi="Arial" w:cs="Arial"/>
          <w:color w:val="000000" w:themeColor="text1"/>
          <w:sz w:val="24"/>
          <w:szCs w:val="24"/>
        </w:rPr>
        <w:t xml:space="preserve">składanej w wersji papierowej </w:t>
      </w:r>
      <w:r w:rsidRPr="00FD2BD6">
        <w:rPr>
          <w:rFonts w:ascii="Arial" w:hAnsi="Arial" w:cs="Arial"/>
          <w:color w:val="000000" w:themeColor="text1"/>
          <w:sz w:val="24"/>
          <w:szCs w:val="24"/>
        </w:rPr>
        <w:t>należy dołączyć</w:t>
      </w:r>
      <w:r w:rsidR="00FE42A3" w:rsidRPr="00FD2BD6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80658B" w:rsidRPr="00FD2BD6" w:rsidRDefault="00C438F0" w:rsidP="000A7763">
      <w:pPr>
        <w:pStyle w:val="Akapitzlist"/>
        <w:numPr>
          <w:ilvl w:val="0"/>
          <w:numId w:val="10"/>
        </w:numPr>
        <w:ind w:left="709" w:hanging="283"/>
        <w:jc w:val="both"/>
        <w:rPr>
          <w:rFonts w:ascii="Arial" w:hAnsi="Arial" w:cs="Arial"/>
          <w:color w:val="000000" w:themeColor="text1"/>
          <w:spacing w:val="-2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kopię umowy lub statutu spółki potwierdzoną za zgodność z oryginałem – </w:t>
      </w:r>
      <w:r w:rsidR="00DE5997" w:rsidRPr="00FD2BD6">
        <w:rPr>
          <w:rFonts w:ascii="Arial" w:hAnsi="Arial" w:cs="Arial"/>
          <w:color w:val="000000" w:themeColor="text1"/>
          <w:spacing w:val="-2"/>
          <w:sz w:val="24"/>
          <w:szCs w:val="24"/>
        </w:rPr>
        <w:t>w </w:t>
      </w:r>
      <w:r w:rsidRPr="00FD2BD6">
        <w:rPr>
          <w:rFonts w:ascii="Arial" w:hAnsi="Arial" w:cs="Arial"/>
          <w:color w:val="000000" w:themeColor="text1"/>
          <w:spacing w:val="-2"/>
          <w:sz w:val="24"/>
          <w:szCs w:val="24"/>
        </w:rPr>
        <w:t>przypadku, gdy oferent jest spółką handlową, o której mowa w art. 3 ust. 3 pkt. 4 ustawy z dnia 24 kwietnia 2003 r. o działalności pożytku publicznego</w:t>
      </w:r>
      <w:r w:rsidR="00DC5B96" w:rsidRPr="00FD2BD6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="005E6E3D" w:rsidRPr="00FD2BD6">
        <w:rPr>
          <w:rFonts w:ascii="Arial" w:hAnsi="Arial" w:cs="Arial"/>
          <w:color w:val="000000" w:themeColor="text1"/>
          <w:spacing w:val="-2"/>
          <w:sz w:val="24"/>
          <w:szCs w:val="24"/>
        </w:rPr>
        <w:br/>
      </w:r>
      <w:r w:rsidR="00DC5B96" w:rsidRPr="00FD2BD6">
        <w:rPr>
          <w:rFonts w:ascii="Arial" w:hAnsi="Arial" w:cs="Arial"/>
          <w:color w:val="000000" w:themeColor="text1"/>
          <w:spacing w:val="-2"/>
          <w:sz w:val="24"/>
          <w:szCs w:val="24"/>
        </w:rPr>
        <w:t>i o wolontariacie</w:t>
      </w:r>
      <w:r w:rsidR="00FE42A3" w:rsidRPr="00FD2BD6">
        <w:rPr>
          <w:rFonts w:ascii="Arial" w:hAnsi="Arial" w:cs="Arial"/>
          <w:color w:val="000000" w:themeColor="text1"/>
          <w:spacing w:val="-2"/>
          <w:sz w:val="24"/>
          <w:szCs w:val="24"/>
        </w:rPr>
        <w:t>,</w:t>
      </w:r>
    </w:p>
    <w:p w:rsidR="00FE42A3" w:rsidRPr="00FD2BD6" w:rsidRDefault="0080658B" w:rsidP="000A7763">
      <w:pPr>
        <w:pStyle w:val="Akapitzlist"/>
        <w:numPr>
          <w:ilvl w:val="0"/>
          <w:numId w:val="10"/>
        </w:numPr>
        <w:ind w:left="709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>akt prawny regulujący zadania, strukturę organizacyjną i sposób działania podmiotu Programu (np. statut, regulamin)</w:t>
      </w:r>
      <w:r w:rsidR="003D19E8" w:rsidRPr="00FD2BD6">
        <w:rPr>
          <w:rFonts w:ascii="Arial" w:hAnsi="Arial" w:cs="Arial"/>
          <w:color w:val="000000" w:themeColor="text1"/>
          <w:sz w:val="24"/>
          <w:szCs w:val="24"/>
        </w:rPr>
        <w:t xml:space="preserve"> potwierdzony za zgodność </w:t>
      </w:r>
      <w:r w:rsidR="005E6E3D" w:rsidRPr="00FD2BD6">
        <w:rPr>
          <w:rFonts w:ascii="Arial" w:hAnsi="Arial" w:cs="Arial"/>
          <w:color w:val="000000" w:themeColor="text1"/>
          <w:sz w:val="24"/>
          <w:szCs w:val="24"/>
        </w:rPr>
        <w:br/>
      </w:r>
      <w:r w:rsidR="003D19E8" w:rsidRPr="00FD2BD6">
        <w:rPr>
          <w:rFonts w:ascii="Arial" w:hAnsi="Arial" w:cs="Arial"/>
          <w:color w:val="000000" w:themeColor="text1"/>
          <w:sz w:val="24"/>
          <w:szCs w:val="24"/>
        </w:rPr>
        <w:t>z oryginałem</w:t>
      </w:r>
      <w:r w:rsidR="00A44C62" w:rsidRPr="00FD2BD6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A44C62" w:rsidRPr="00FD2BD6" w:rsidRDefault="00FE42A3" w:rsidP="00A44C62">
      <w:pPr>
        <w:pStyle w:val="Akapitzlist"/>
        <w:numPr>
          <w:ilvl w:val="0"/>
          <w:numId w:val="10"/>
        </w:numPr>
        <w:ind w:left="709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>w przypadku podmiotów Programu nie wpisanych do Krajowego Rejestru Sądowego kopię wyciągu z właściwego rejestru lub ewidencji prowadzonej przez właściw</w:t>
      </w:r>
      <w:r w:rsidR="00F72DD6" w:rsidRPr="00FD2BD6">
        <w:rPr>
          <w:rFonts w:ascii="Arial" w:hAnsi="Arial" w:cs="Arial"/>
          <w:color w:val="000000" w:themeColor="text1"/>
          <w:sz w:val="24"/>
          <w:szCs w:val="24"/>
        </w:rPr>
        <w:t xml:space="preserve">y organ </w:t>
      </w: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(odpis musi być zgodny z aktualnym stanem faktycznym i prawnym, niezależnie </w:t>
      </w:r>
      <w:r w:rsidR="00A44C62" w:rsidRPr="00FD2BD6">
        <w:rPr>
          <w:rFonts w:ascii="Arial" w:hAnsi="Arial" w:cs="Arial"/>
          <w:color w:val="000000" w:themeColor="text1"/>
          <w:sz w:val="24"/>
          <w:szCs w:val="24"/>
        </w:rPr>
        <w:t>od tego, kiedy został wydany),</w:t>
      </w:r>
    </w:p>
    <w:p w:rsidR="00A44C62" w:rsidRPr="00FD2BD6" w:rsidRDefault="00FE42A3" w:rsidP="00A44C62">
      <w:pPr>
        <w:pStyle w:val="Akapitzlist"/>
        <w:numPr>
          <w:ilvl w:val="0"/>
          <w:numId w:val="10"/>
        </w:numPr>
        <w:ind w:left="709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w przypadku kościelnych osób prawnych: zaświadczenie o osobowości prawnej parafii/zakonu oraz upoważnienie dla proboszcza/przeora </w:t>
      </w:r>
      <w:r w:rsidR="005E6E3D" w:rsidRPr="00FD2BD6">
        <w:rPr>
          <w:rFonts w:ascii="Arial" w:hAnsi="Arial" w:cs="Arial"/>
          <w:color w:val="000000" w:themeColor="text1"/>
          <w:sz w:val="24"/>
          <w:szCs w:val="24"/>
        </w:rPr>
        <w:br/>
      </w: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o reprezentowaniu parafii/zakonu i zaciąganiu zobowiązań finansowych </w:t>
      </w:r>
      <w:r w:rsidR="005E6E3D" w:rsidRPr="00FD2BD6">
        <w:rPr>
          <w:rFonts w:ascii="Arial" w:hAnsi="Arial" w:cs="Arial"/>
          <w:color w:val="000000" w:themeColor="text1"/>
          <w:sz w:val="24"/>
          <w:szCs w:val="24"/>
        </w:rPr>
        <w:br/>
      </w:r>
      <w:r w:rsidRPr="00FD2BD6">
        <w:rPr>
          <w:rFonts w:ascii="Arial" w:hAnsi="Arial" w:cs="Arial"/>
          <w:color w:val="000000" w:themeColor="text1"/>
          <w:sz w:val="24"/>
          <w:szCs w:val="24"/>
        </w:rPr>
        <w:t>i dekret po</w:t>
      </w:r>
      <w:r w:rsidR="00A44C62" w:rsidRPr="00FD2BD6">
        <w:rPr>
          <w:rFonts w:ascii="Arial" w:hAnsi="Arial" w:cs="Arial"/>
          <w:color w:val="000000" w:themeColor="text1"/>
          <w:sz w:val="24"/>
          <w:szCs w:val="24"/>
        </w:rPr>
        <w:t>wołujący kościelną osobę prawną,</w:t>
      </w:r>
    </w:p>
    <w:p w:rsidR="00FE42A3" w:rsidRPr="00FD2BD6" w:rsidRDefault="00FE42A3" w:rsidP="00A44C62">
      <w:pPr>
        <w:pStyle w:val="Akapitzlist"/>
        <w:numPr>
          <w:ilvl w:val="0"/>
          <w:numId w:val="10"/>
        </w:numPr>
        <w:ind w:left="709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>w przypadku oddziału terenowego podmiotu Programu składającego ofertę niezbędne jest załączenie pełnomocnictwa zarządu głównego dla przedstawicieli ww. oddziału do składania w imieniu tego podmiotu Programu oświadczeń woli.</w:t>
      </w:r>
    </w:p>
    <w:p w:rsidR="00A44C62" w:rsidRPr="00FD2BD6" w:rsidRDefault="00CD4963" w:rsidP="00A44C62">
      <w:pPr>
        <w:numPr>
          <w:ilvl w:val="0"/>
          <w:numId w:val="4"/>
        </w:numPr>
        <w:tabs>
          <w:tab w:val="num" w:pos="720"/>
        </w:tabs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Podmioty Programu, których oferty będą posiadały braki formalne, </w:t>
      </w:r>
      <w:r w:rsidR="005E6E3D" w:rsidRPr="00FD2BD6">
        <w:rPr>
          <w:rFonts w:ascii="Arial" w:hAnsi="Arial" w:cs="Arial"/>
          <w:color w:val="000000" w:themeColor="text1"/>
          <w:sz w:val="24"/>
          <w:szCs w:val="24"/>
        </w:rPr>
        <w:br/>
      </w:r>
      <w:r w:rsidR="00FE42A3" w:rsidRPr="00FD2BD6">
        <w:rPr>
          <w:rFonts w:ascii="Arial" w:hAnsi="Arial" w:cs="Arial"/>
          <w:color w:val="000000" w:themeColor="text1"/>
          <w:sz w:val="24"/>
          <w:szCs w:val="24"/>
        </w:rPr>
        <w:t xml:space="preserve">w szczególności: niekompletne pod względem wymaganych załączników, bez kompletu wymaganych podpisów, potwierdzenia za zgodność z oryginałem </w:t>
      </w:r>
      <w:r w:rsidR="00FE42A3" w:rsidRPr="00FD2BD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oraz nie zawierające jednoznacznej deklaracji oferenta</w:t>
      </w:r>
      <w:r w:rsidR="00FE42A3" w:rsidRPr="00FD2BD6">
        <w:rPr>
          <w:rFonts w:ascii="Arial" w:hAnsi="Arial" w:cs="Arial"/>
          <w:color w:val="000000" w:themeColor="text1"/>
          <w:sz w:val="24"/>
          <w:szCs w:val="24"/>
        </w:rPr>
        <w:t xml:space="preserve"> zawartej w  oświadczeniach oferty, mają możliwość ich uzupełnienia w terminie 5 dni roboczych od dnia poinformowania podmiotu Programu. Oferty nieuzupełnione w wyżej określonym terminie, nie będą podlegać rozpatrzeniu.</w:t>
      </w:r>
    </w:p>
    <w:p w:rsidR="00A23493" w:rsidRPr="00FD2BD6" w:rsidRDefault="00A23493" w:rsidP="00A23493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b/>
          <w:color w:val="000000" w:themeColor="text1"/>
          <w:sz w:val="24"/>
          <w:szCs w:val="24"/>
        </w:rPr>
        <w:t>VI. Termin, tryb i kryteria stosowane przy wyborze ofert:</w:t>
      </w:r>
    </w:p>
    <w:p w:rsidR="00A23493" w:rsidRPr="00FD2BD6" w:rsidRDefault="001135E5" w:rsidP="000A7763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Termin: wybór ofert dokonany zostanie w terminie do </w:t>
      </w:r>
      <w:r w:rsidR="003A7306" w:rsidRPr="00FD2BD6">
        <w:rPr>
          <w:rFonts w:ascii="Arial" w:hAnsi="Arial" w:cs="Arial"/>
          <w:color w:val="000000" w:themeColor="text1"/>
          <w:sz w:val="24"/>
          <w:szCs w:val="24"/>
        </w:rPr>
        <w:t>45</w:t>
      </w:r>
      <w:r w:rsidR="001956BC" w:rsidRPr="00FD2BD6">
        <w:rPr>
          <w:rFonts w:ascii="Arial" w:hAnsi="Arial" w:cs="Arial"/>
          <w:color w:val="000000" w:themeColor="text1"/>
          <w:sz w:val="24"/>
          <w:szCs w:val="24"/>
        </w:rPr>
        <w:t xml:space="preserve"> dni od dnia ostatecznego terminu składania ofert. </w:t>
      </w:r>
    </w:p>
    <w:p w:rsidR="00A23493" w:rsidRPr="00FD2BD6" w:rsidRDefault="008B199D" w:rsidP="000A7763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>Tryb:</w:t>
      </w:r>
      <w:r w:rsidR="003353F2" w:rsidRPr="00FD2BD6">
        <w:rPr>
          <w:rFonts w:ascii="Arial" w:hAnsi="Arial" w:cs="Arial"/>
          <w:color w:val="000000" w:themeColor="text1"/>
          <w:sz w:val="24"/>
          <w:szCs w:val="24"/>
        </w:rPr>
        <w:t xml:space="preserve"> złożone oferty będą oceniane przez pracownik</w:t>
      </w:r>
      <w:r w:rsidR="007726D7" w:rsidRPr="00FD2BD6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3353F2" w:rsidRPr="00FD2BD6">
        <w:rPr>
          <w:rFonts w:ascii="Arial" w:hAnsi="Arial" w:cs="Arial"/>
          <w:color w:val="000000" w:themeColor="text1"/>
          <w:sz w:val="24"/>
          <w:szCs w:val="24"/>
        </w:rPr>
        <w:t>merytoryczn</w:t>
      </w:r>
      <w:r w:rsidR="007726D7" w:rsidRPr="00FD2BD6">
        <w:rPr>
          <w:rFonts w:ascii="Arial" w:hAnsi="Arial" w:cs="Arial"/>
          <w:color w:val="000000" w:themeColor="text1"/>
          <w:sz w:val="24"/>
          <w:szCs w:val="24"/>
        </w:rPr>
        <w:t xml:space="preserve">ego Departamentu </w:t>
      </w:r>
      <w:r w:rsidR="00263655" w:rsidRPr="00FD2BD6">
        <w:rPr>
          <w:rFonts w:ascii="Arial" w:hAnsi="Arial" w:cs="Arial"/>
          <w:color w:val="000000" w:themeColor="text1"/>
          <w:sz w:val="24"/>
          <w:szCs w:val="24"/>
        </w:rPr>
        <w:t>Infrastruktury Społecznej</w:t>
      </w:r>
      <w:r w:rsidR="003353F2" w:rsidRPr="00FD2BD6">
        <w:rPr>
          <w:rFonts w:ascii="Arial" w:hAnsi="Arial" w:cs="Arial"/>
          <w:color w:val="000000" w:themeColor="text1"/>
          <w:sz w:val="24"/>
          <w:szCs w:val="24"/>
        </w:rPr>
        <w:t>,</w:t>
      </w:r>
      <w:r w:rsidR="007726D7" w:rsidRPr="00FD2B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353F2" w:rsidRPr="00FD2BD6">
        <w:rPr>
          <w:rFonts w:ascii="Arial" w:hAnsi="Arial" w:cs="Arial"/>
          <w:color w:val="000000" w:themeColor="text1"/>
          <w:sz w:val="24"/>
          <w:szCs w:val="24"/>
        </w:rPr>
        <w:t xml:space="preserve">a następnie opiniowane przez </w:t>
      </w:r>
      <w:r w:rsidR="00EE722A" w:rsidRPr="00FD2BD6">
        <w:rPr>
          <w:rFonts w:ascii="Arial" w:hAnsi="Arial" w:cs="Arial"/>
          <w:color w:val="000000" w:themeColor="text1"/>
          <w:sz w:val="24"/>
          <w:szCs w:val="24"/>
        </w:rPr>
        <w:t>k</w:t>
      </w:r>
      <w:r w:rsidR="003353F2" w:rsidRPr="00FD2BD6">
        <w:rPr>
          <w:rFonts w:ascii="Arial" w:hAnsi="Arial" w:cs="Arial"/>
          <w:color w:val="000000" w:themeColor="text1"/>
          <w:sz w:val="24"/>
          <w:szCs w:val="24"/>
        </w:rPr>
        <w:t xml:space="preserve">omisję </w:t>
      </w:r>
      <w:r w:rsidR="00EE722A" w:rsidRPr="00FD2BD6">
        <w:rPr>
          <w:rFonts w:ascii="Arial" w:hAnsi="Arial" w:cs="Arial"/>
          <w:color w:val="000000" w:themeColor="text1"/>
          <w:sz w:val="24"/>
          <w:szCs w:val="24"/>
        </w:rPr>
        <w:t>k</w:t>
      </w:r>
      <w:r w:rsidR="003353F2" w:rsidRPr="00FD2BD6">
        <w:rPr>
          <w:rFonts w:ascii="Arial" w:hAnsi="Arial" w:cs="Arial"/>
          <w:color w:val="000000" w:themeColor="text1"/>
          <w:sz w:val="24"/>
          <w:szCs w:val="24"/>
        </w:rPr>
        <w:t xml:space="preserve">onkursową, powołaną przez Zarząd Województwa Lubuskiego. Ostateczną decyzję o wyborze oferty i przyznaniu bądź odmowie przyznania dotacji podejmie Zarząd Województwa Lubuskiego. Od decyzji Zarządu w sprawie wyboru oferty </w:t>
      </w:r>
      <w:r w:rsidR="005E6E3D" w:rsidRPr="00FD2BD6">
        <w:rPr>
          <w:rFonts w:ascii="Arial" w:hAnsi="Arial" w:cs="Arial"/>
          <w:color w:val="000000" w:themeColor="text1"/>
          <w:sz w:val="24"/>
          <w:szCs w:val="24"/>
        </w:rPr>
        <w:br/>
      </w:r>
      <w:r w:rsidR="003353F2" w:rsidRPr="00FD2BD6">
        <w:rPr>
          <w:rFonts w:ascii="Arial" w:hAnsi="Arial" w:cs="Arial"/>
          <w:color w:val="000000" w:themeColor="text1"/>
          <w:sz w:val="24"/>
          <w:szCs w:val="24"/>
        </w:rPr>
        <w:t>i udzielenia dotacji nie ma zastosowania tryb odwoławczy.</w:t>
      </w:r>
    </w:p>
    <w:p w:rsidR="008B199D" w:rsidRPr="00FD2BD6" w:rsidRDefault="008B199D" w:rsidP="000A7763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>Kryteria stosowane przy wyborze ofert:</w:t>
      </w:r>
    </w:p>
    <w:p w:rsidR="00CD4963" w:rsidRPr="00FD2BD6" w:rsidRDefault="00F72DD6" w:rsidP="000A7763">
      <w:pPr>
        <w:numPr>
          <w:ilvl w:val="0"/>
          <w:numId w:val="17"/>
        </w:num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b/>
          <w:color w:val="000000" w:themeColor="text1"/>
          <w:sz w:val="24"/>
          <w:szCs w:val="24"/>
        </w:rPr>
        <w:t>k</w:t>
      </w:r>
      <w:r w:rsidR="008B199D" w:rsidRPr="00FD2BD6">
        <w:rPr>
          <w:rFonts w:ascii="Arial" w:hAnsi="Arial" w:cs="Arial"/>
          <w:b/>
          <w:color w:val="000000" w:themeColor="text1"/>
          <w:sz w:val="24"/>
          <w:szCs w:val="24"/>
        </w:rPr>
        <w:t>ryteria formalne:</w:t>
      </w:r>
    </w:p>
    <w:p w:rsidR="00F409EB" w:rsidRPr="00FD2BD6" w:rsidRDefault="00CD4963" w:rsidP="000A7763">
      <w:pPr>
        <w:numPr>
          <w:ilvl w:val="0"/>
          <w:numId w:val="18"/>
        </w:numPr>
        <w:spacing w:line="240" w:lineRule="auto"/>
        <w:ind w:left="1276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podmiot Programu składający ofertę spełnia wymogi formalne określone </w:t>
      </w:r>
      <w:r w:rsidR="005357FF" w:rsidRPr="00FD2BD6">
        <w:rPr>
          <w:rFonts w:ascii="Arial" w:hAnsi="Arial" w:cs="Arial"/>
          <w:color w:val="000000" w:themeColor="text1"/>
          <w:sz w:val="24"/>
          <w:szCs w:val="24"/>
        </w:rPr>
        <w:br/>
      </w: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w ustawie z dnia 24 kwietnia 2003 r. o działalności pożytku publicznego </w:t>
      </w:r>
      <w:r w:rsidR="005357FF" w:rsidRPr="00FD2BD6">
        <w:rPr>
          <w:rFonts w:ascii="Arial" w:hAnsi="Arial" w:cs="Arial"/>
          <w:color w:val="000000" w:themeColor="text1"/>
          <w:sz w:val="24"/>
          <w:szCs w:val="24"/>
        </w:rPr>
        <w:br/>
      </w:r>
      <w:r w:rsidR="00A87BEE" w:rsidRPr="00FD2BD6">
        <w:rPr>
          <w:rFonts w:ascii="Arial" w:hAnsi="Arial" w:cs="Arial"/>
          <w:color w:val="000000" w:themeColor="text1"/>
          <w:sz w:val="24"/>
          <w:szCs w:val="24"/>
        </w:rPr>
        <w:t>i o wolontariacie (Dz. U. z 2020 r. poz. 1057</w:t>
      </w:r>
      <w:r w:rsidR="00181C74" w:rsidRPr="00FD2BD6">
        <w:rPr>
          <w:rFonts w:ascii="Arial" w:hAnsi="Arial" w:cs="Arial"/>
          <w:color w:val="000000" w:themeColor="text1"/>
          <w:sz w:val="24"/>
          <w:szCs w:val="24"/>
        </w:rPr>
        <w:t xml:space="preserve"> z </w:t>
      </w:r>
      <w:proofErr w:type="spellStart"/>
      <w:r w:rsidR="00181C74" w:rsidRPr="00FD2BD6">
        <w:rPr>
          <w:rFonts w:ascii="Arial" w:hAnsi="Arial" w:cs="Arial"/>
          <w:color w:val="000000" w:themeColor="text1"/>
          <w:sz w:val="24"/>
          <w:szCs w:val="24"/>
        </w:rPr>
        <w:t>późn</w:t>
      </w:r>
      <w:proofErr w:type="spellEnd"/>
      <w:r w:rsidR="00181C74" w:rsidRPr="00FD2BD6">
        <w:rPr>
          <w:rFonts w:ascii="Arial" w:hAnsi="Arial" w:cs="Arial"/>
          <w:color w:val="000000" w:themeColor="text1"/>
          <w:sz w:val="24"/>
          <w:szCs w:val="24"/>
        </w:rPr>
        <w:t>. zm.</w:t>
      </w:r>
      <w:r w:rsidRPr="00FD2BD6">
        <w:rPr>
          <w:rFonts w:ascii="Arial" w:hAnsi="Arial" w:cs="Arial"/>
          <w:color w:val="000000" w:themeColor="text1"/>
          <w:sz w:val="24"/>
          <w:szCs w:val="24"/>
        </w:rPr>
        <w:t>),</w:t>
      </w:r>
    </w:p>
    <w:p w:rsidR="00F409EB" w:rsidRPr="00FD2BD6" w:rsidRDefault="00F409EB" w:rsidP="000A7763">
      <w:pPr>
        <w:numPr>
          <w:ilvl w:val="0"/>
          <w:numId w:val="18"/>
        </w:numPr>
        <w:spacing w:line="240" w:lineRule="auto"/>
        <w:ind w:left="1276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>oferta została złożona w terminie określonym w ogłoszonym konkursie,</w:t>
      </w:r>
    </w:p>
    <w:p w:rsidR="00CD4963" w:rsidRPr="00FD2BD6" w:rsidRDefault="00CD4963" w:rsidP="000A7763">
      <w:pPr>
        <w:numPr>
          <w:ilvl w:val="0"/>
          <w:numId w:val="18"/>
        </w:numPr>
        <w:spacing w:line="240" w:lineRule="auto"/>
        <w:ind w:left="1276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>zadanie public</w:t>
      </w:r>
      <w:r w:rsidR="00DC5B96" w:rsidRPr="00FD2BD6">
        <w:rPr>
          <w:rFonts w:ascii="Arial" w:hAnsi="Arial" w:cs="Arial"/>
          <w:color w:val="000000" w:themeColor="text1"/>
          <w:sz w:val="24"/>
          <w:szCs w:val="24"/>
        </w:rPr>
        <w:t>zne wpisuje się w cele konkursu,</w:t>
      </w:r>
    </w:p>
    <w:p w:rsidR="00DC5B96" w:rsidRDefault="00DC5B96" w:rsidP="000A7763">
      <w:pPr>
        <w:numPr>
          <w:ilvl w:val="0"/>
          <w:numId w:val="18"/>
        </w:numPr>
        <w:spacing w:line="240" w:lineRule="auto"/>
        <w:ind w:left="1276" w:hanging="425"/>
        <w:jc w:val="both"/>
        <w:rPr>
          <w:rFonts w:ascii="Arial" w:hAnsi="Arial" w:cs="Arial"/>
          <w:color w:val="000000" w:themeColor="text1"/>
          <w:spacing w:val="-4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pacing w:val="-4"/>
          <w:sz w:val="24"/>
          <w:szCs w:val="24"/>
        </w:rPr>
        <w:t>w</w:t>
      </w:r>
      <w:r w:rsidR="005A1BA3" w:rsidRPr="00FD2BD6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ypełnienie pkt 5 i pkt 6 oferty i wskazanie </w:t>
      </w:r>
      <w:r w:rsidRPr="00FD2BD6">
        <w:rPr>
          <w:rFonts w:ascii="Arial" w:hAnsi="Arial" w:cs="Arial"/>
          <w:color w:val="000000" w:themeColor="text1"/>
          <w:spacing w:val="-4"/>
          <w:sz w:val="24"/>
          <w:szCs w:val="24"/>
        </w:rPr>
        <w:t>zakładan</w:t>
      </w:r>
      <w:r w:rsidR="005A1BA3" w:rsidRPr="00FD2BD6">
        <w:rPr>
          <w:rFonts w:ascii="Arial" w:hAnsi="Arial" w:cs="Arial"/>
          <w:color w:val="000000" w:themeColor="text1"/>
          <w:spacing w:val="-4"/>
          <w:sz w:val="24"/>
          <w:szCs w:val="24"/>
        </w:rPr>
        <w:t>ego/-</w:t>
      </w:r>
      <w:proofErr w:type="spellStart"/>
      <w:r w:rsidR="005A1BA3" w:rsidRPr="00FD2BD6">
        <w:rPr>
          <w:rFonts w:ascii="Arial" w:hAnsi="Arial" w:cs="Arial"/>
          <w:color w:val="000000" w:themeColor="text1"/>
          <w:spacing w:val="-4"/>
          <w:sz w:val="24"/>
          <w:szCs w:val="24"/>
        </w:rPr>
        <w:t>ych</w:t>
      </w:r>
      <w:proofErr w:type="spellEnd"/>
      <w:r w:rsidR="005A1BA3" w:rsidRPr="00FD2BD6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FD2BD6">
        <w:rPr>
          <w:rFonts w:ascii="Arial" w:hAnsi="Arial" w:cs="Arial"/>
          <w:color w:val="000000" w:themeColor="text1"/>
          <w:spacing w:val="-4"/>
          <w:sz w:val="24"/>
          <w:szCs w:val="24"/>
        </w:rPr>
        <w:t>rezultat</w:t>
      </w:r>
      <w:r w:rsidR="005A1BA3" w:rsidRPr="00FD2BD6">
        <w:rPr>
          <w:rFonts w:ascii="Arial" w:hAnsi="Arial" w:cs="Arial"/>
          <w:color w:val="000000" w:themeColor="text1"/>
          <w:spacing w:val="-4"/>
          <w:sz w:val="24"/>
          <w:szCs w:val="24"/>
        </w:rPr>
        <w:t>u/-ów</w:t>
      </w:r>
      <w:r w:rsidRPr="00FD2BD6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="005A1BA3" w:rsidRPr="00FD2BD6">
        <w:rPr>
          <w:rFonts w:ascii="Arial" w:hAnsi="Arial" w:cs="Arial"/>
          <w:color w:val="000000" w:themeColor="text1"/>
          <w:spacing w:val="-4"/>
          <w:sz w:val="24"/>
          <w:szCs w:val="24"/>
        </w:rPr>
        <w:t>dotyczącego/-</w:t>
      </w:r>
      <w:proofErr w:type="spellStart"/>
      <w:r w:rsidR="005A1BA3" w:rsidRPr="00FD2BD6">
        <w:rPr>
          <w:rFonts w:ascii="Arial" w:hAnsi="Arial" w:cs="Arial"/>
          <w:color w:val="000000" w:themeColor="text1"/>
          <w:spacing w:val="-4"/>
          <w:sz w:val="24"/>
          <w:szCs w:val="24"/>
        </w:rPr>
        <w:t>ych</w:t>
      </w:r>
      <w:proofErr w:type="spellEnd"/>
      <w:r w:rsidR="005A1BA3" w:rsidRPr="00FD2BD6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FD2BD6">
        <w:rPr>
          <w:rFonts w:ascii="Arial" w:hAnsi="Arial" w:cs="Arial"/>
          <w:color w:val="000000" w:themeColor="text1"/>
          <w:spacing w:val="-4"/>
          <w:sz w:val="24"/>
          <w:szCs w:val="24"/>
        </w:rPr>
        <w:t>realizacji zadania publicznego,</w:t>
      </w:r>
    </w:p>
    <w:p w:rsidR="00C7547B" w:rsidRPr="00FD2BD6" w:rsidRDefault="00C7547B" w:rsidP="000A7763">
      <w:pPr>
        <w:numPr>
          <w:ilvl w:val="0"/>
          <w:numId w:val="18"/>
        </w:numPr>
        <w:spacing w:line="240" w:lineRule="auto"/>
        <w:ind w:left="1276" w:hanging="425"/>
        <w:jc w:val="both"/>
        <w:rPr>
          <w:rFonts w:ascii="Arial" w:hAnsi="Arial" w:cs="Arial"/>
          <w:color w:val="000000" w:themeColor="text1"/>
          <w:spacing w:val="-4"/>
          <w:sz w:val="24"/>
          <w:szCs w:val="24"/>
        </w:rPr>
      </w:pPr>
      <w:r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brak wkładu własnego finansowego (w tym z innych źródeł publicznych) </w:t>
      </w:r>
      <w:r>
        <w:rPr>
          <w:rFonts w:ascii="Arial" w:hAnsi="Arial" w:cs="Arial"/>
          <w:color w:val="000000" w:themeColor="text1"/>
          <w:spacing w:val="-4"/>
          <w:sz w:val="24"/>
          <w:szCs w:val="24"/>
        </w:rPr>
        <w:br/>
      </w:r>
      <w:bookmarkStart w:id="0" w:name="_GoBack"/>
      <w:bookmarkEnd w:id="0"/>
      <w:r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i niefinansowego (osobowego i rzeczowego) oraz świadczeń pieniężnych od odbiorców zadania. </w:t>
      </w:r>
    </w:p>
    <w:p w:rsidR="00F409EB" w:rsidRPr="00FD2BD6" w:rsidRDefault="00CD4963" w:rsidP="000A7763">
      <w:pPr>
        <w:numPr>
          <w:ilvl w:val="0"/>
          <w:numId w:val="18"/>
        </w:numPr>
        <w:spacing w:line="240" w:lineRule="auto"/>
        <w:ind w:left="1276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zadanie publiczne musi mieć charakter co najmniej regionalny </w:t>
      </w:r>
      <w:r w:rsidR="005E6E3D" w:rsidRPr="00FD2BD6">
        <w:rPr>
          <w:rFonts w:ascii="Arial" w:hAnsi="Arial" w:cs="Arial"/>
          <w:color w:val="000000" w:themeColor="text1"/>
          <w:sz w:val="24"/>
          <w:szCs w:val="24"/>
        </w:rPr>
        <w:br/>
      </w: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tj. obejmuje swym zasięgiem co najmniej dwa powiaty (poprzez </w:t>
      </w:r>
      <w:r w:rsidR="003633C4" w:rsidRPr="00FD2BD6">
        <w:rPr>
          <w:rFonts w:ascii="Arial" w:hAnsi="Arial" w:cs="Arial"/>
          <w:color w:val="000000" w:themeColor="text1"/>
          <w:sz w:val="24"/>
          <w:szCs w:val="24"/>
        </w:rPr>
        <w:t xml:space="preserve">udział </w:t>
      </w:r>
      <w:r w:rsidR="00245FDE" w:rsidRPr="00FD2BD6">
        <w:rPr>
          <w:rFonts w:ascii="Arial" w:hAnsi="Arial" w:cs="Arial"/>
          <w:color w:val="000000" w:themeColor="text1"/>
          <w:sz w:val="24"/>
          <w:szCs w:val="24"/>
        </w:rPr>
        <w:t>adresatów zadania</w:t>
      </w:r>
      <w:r w:rsidRPr="00FD2BD6">
        <w:rPr>
          <w:rFonts w:ascii="Arial" w:hAnsi="Arial" w:cs="Arial"/>
          <w:color w:val="000000" w:themeColor="text1"/>
          <w:sz w:val="24"/>
          <w:szCs w:val="24"/>
        </w:rPr>
        <w:t>),</w:t>
      </w:r>
    </w:p>
    <w:p w:rsidR="00F409EB" w:rsidRPr="00FD2BD6" w:rsidRDefault="00CD4963" w:rsidP="00245FDE">
      <w:pPr>
        <w:numPr>
          <w:ilvl w:val="0"/>
          <w:numId w:val="18"/>
        </w:numPr>
        <w:spacing w:line="240" w:lineRule="auto"/>
        <w:ind w:left="1276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oferta </w:t>
      </w:r>
      <w:r w:rsidR="00F409EB" w:rsidRPr="00FD2BD6">
        <w:rPr>
          <w:rFonts w:ascii="Arial" w:hAnsi="Arial" w:cs="Arial"/>
          <w:color w:val="000000" w:themeColor="text1"/>
          <w:sz w:val="24"/>
          <w:szCs w:val="24"/>
        </w:rPr>
        <w:t>została złożona w wersji elektroniczn</w:t>
      </w:r>
      <w:r w:rsidR="003E159C" w:rsidRPr="00FD2BD6">
        <w:rPr>
          <w:rFonts w:ascii="Arial" w:hAnsi="Arial" w:cs="Arial"/>
          <w:color w:val="000000" w:themeColor="text1"/>
          <w:sz w:val="24"/>
          <w:szCs w:val="24"/>
        </w:rPr>
        <w:t xml:space="preserve">ej i papierowej (wygenerowanej </w:t>
      </w:r>
      <w:r w:rsidR="00F409EB" w:rsidRPr="00FD2BD6">
        <w:rPr>
          <w:rFonts w:ascii="Arial" w:hAnsi="Arial" w:cs="Arial"/>
          <w:color w:val="000000" w:themeColor="text1"/>
          <w:sz w:val="24"/>
          <w:szCs w:val="24"/>
        </w:rPr>
        <w:t xml:space="preserve">w aplikacji Generator </w:t>
      </w:r>
      <w:proofErr w:type="spellStart"/>
      <w:r w:rsidR="00F409EB" w:rsidRPr="00FD2BD6">
        <w:rPr>
          <w:rFonts w:ascii="Arial" w:hAnsi="Arial" w:cs="Arial"/>
          <w:color w:val="000000" w:themeColor="text1"/>
          <w:sz w:val="24"/>
          <w:szCs w:val="24"/>
        </w:rPr>
        <w:t>eN</w:t>
      </w:r>
      <w:r w:rsidR="00245FDE" w:rsidRPr="00FD2BD6">
        <w:rPr>
          <w:rFonts w:ascii="Arial" w:hAnsi="Arial" w:cs="Arial"/>
          <w:color w:val="000000" w:themeColor="text1"/>
          <w:sz w:val="24"/>
          <w:szCs w:val="24"/>
        </w:rPr>
        <w:t>GO</w:t>
      </w:r>
      <w:proofErr w:type="spellEnd"/>
      <w:r w:rsidR="00245FDE" w:rsidRPr="00FD2BD6">
        <w:rPr>
          <w:rFonts w:ascii="Arial" w:hAnsi="Arial" w:cs="Arial"/>
          <w:color w:val="000000" w:themeColor="text1"/>
          <w:sz w:val="24"/>
          <w:szCs w:val="24"/>
        </w:rPr>
        <w:t>), o spójnej sumie kontrolnej</w:t>
      </w:r>
      <w:r w:rsidR="00F409EB" w:rsidRPr="00FD2BD6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A87BEE" w:rsidRPr="00FD2BD6" w:rsidRDefault="00F409EB" w:rsidP="000A7763">
      <w:pPr>
        <w:numPr>
          <w:ilvl w:val="0"/>
          <w:numId w:val="18"/>
        </w:numPr>
        <w:spacing w:line="240" w:lineRule="auto"/>
        <w:ind w:left="1276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oferta w wersji papierowej wygenerowanej z wersji elektronicznej w pliku PDF w aplikacji Generator </w:t>
      </w:r>
      <w:proofErr w:type="spellStart"/>
      <w:r w:rsidRPr="00FD2BD6">
        <w:rPr>
          <w:rFonts w:ascii="Arial" w:hAnsi="Arial" w:cs="Arial"/>
          <w:color w:val="000000" w:themeColor="text1"/>
          <w:sz w:val="24"/>
          <w:szCs w:val="24"/>
        </w:rPr>
        <w:t>eNGO</w:t>
      </w:r>
      <w:proofErr w:type="spellEnd"/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 dostępnej na stronie </w:t>
      </w:r>
      <w:hyperlink r:id="rId11" w:history="1">
        <w:r w:rsidR="003A7306" w:rsidRPr="00FD2BD6">
          <w:rPr>
            <w:rStyle w:val="Hipercze"/>
            <w:rFonts w:ascii="Arial" w:hAnsi="Arial" w:cs="Arial"/>
            <w:b/>
            <w:color w:val="000000" w:themeColor="text1"/>
            <w:sz w:val="24"/>
            <w:szCs w:val="24"/>
          </w:rPr>
          <w:t>https://lubuskie.engo.org.pl</w:t>
        </w:r>
      </w:hyperlink>
      <w:r w:rsidR="003A7306" w:rsidRPr="00FD2BD6">
        <w:rPr>
          <w:rStyle w:val="Hipercze"/>
          <w:rFonts w:ascii="Arial" w:hAnsi="Arial" w:cs="Arial"/>
          <w:b/>
          <w:color w:val="000000" w:themeColor="text1"/>
          <w:sz w:val="24"/>
          <w:szCs w:val="24"/>
          <w:u w:val="none"/>
        </w:rPr>
        <w:t xml:space="preserve"> </w:t>
      </w:r>
      <w:r w:rsidRPr="00FD2BD6">
        <w:rPr>
          <w:rFonts w:ascii="Arial" w:hAnsi="Arial" w:cs="Arial"/>
          <w:color w:val="000000" w:themeColor="text1"/>
          <w:sz w:val="24"/>
          <w:szCs w:val="24"/>
        </w:rPr>
        <w:t>zo</w:t>
      </w:r>
      <w:r w:rsidR="00BB24BC" w:rsidRPr="00FD2BD6">
        <w:rPr>
          <w:rFonts w:ascii="Arial" w:hAnsi="Arial" w:cs="Arial"/>
          <w:color w:val="000000" w:themeColor="text1"/>
          <w:sz w:val="24"/>
          <w:szCs w:val="24"/>
        </w:rPr>
        <w:t>stała</w:t>
      </w:r>
      <w:r w:rsidR="00CD4963" w:rsidRPr="00FD2BD6">
        <w:rPr>
          <w:rFonts w:ascii="Arial" w:hAnsi="Arial" w:cs="Arial"/>
          <w:color w:val="000000" w:themeColor="text1"/>
          <w:sz w:val="24"/>
          <w:szCs w:val="24"/>
        </w:rPr>
        <w:t>, w przypadku braku pieczątki imiennej podpisana czytelnie przez osobę lub osoby upoważnione do składania oświadczeń woli</w:t>
      </w:r>
      <w:r w:rsidR="00BB24BC" w:rsidRPr="00FD2BD6">
        <w:rPr>
          <w:rFonts w:ascii="Arial" w:hAnsi="Arial" w:cs="Arial"/>
          <w:color w:val="000000" w:themeColor="text1"/>
          <w:sz w:val="24"/>
          <w:szCs w:val="24"/>
        </w:rPr>
        <w:t xml:space="preserve"> w imieniu oferenta</w:t>
      </w:r>
      <w:r w:rsidR="00CD4963" w:rsidRPr="00FD2BD6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F409EB" w:rsidRPr="00FD2BD6" w:rsidRDefault="00F409EB" w:rsidP="000A7763">
      <w:pPr>
        <w:numPr>
          <w:ilvl w:val="0"/>
          <w:numId w:val="18"/>
        </w:numPr>
        <w:spacing w:line="240" w:lineRule="auto"/>
        <w:ind w:left="1276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dołączono do oferty </w:t>
      </w:r>
      <w:r w:rsidR="00A87BEE" w:rsidRPr="00FD2BD6">
        <w:rPr>
          <w:rFonts w:ascii="Arial" w:hAnsi="Arial" w:cs="Arial"/>
          <w:color w:val="000000" w:themeColor="text1"/>
          <w:sz w:val="24"/>
          <w:szCs w:val="24"/>
        </w:rPr>
        <w:t xml:space="preserve">złożonej w wersji papierowej </w:t>
      </w: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kopię umowy lub statutu spółki potwierdzoną za zgodność z oryginałem - w przypadku gdy oferent jest spółką prawa handlowego, o której mowa w art. 3 ust. 3 pkt. 4 ustawy z dnia 24 kwietnia 2003 r. o działalności pożytku publicznego </w:t>
      </w:r>
      <w:r w:rsidR="005E6E3D" w:rsidRPr="00FD2BD6">
        <w:rPr>
          <w:rFonts w:ascii="Arial" w:hAnsi="Arial" w:cs="Arial"/>
          <w:color w:val="000000" w:themeColor="text1"/>
          <w:sz w:val="24"/>
          <w:szCs w:val="24"/>
        </w:rPr>
        <w:br/>
      </w:r>
      <w:r w:rsidRPr="00FD2BD6">
        <w:rPr>
          <w:rFonts w:ascii="Arial" w:hAnsi="Arial" w:cs="Arial"/>
          <w:color w:val="000000" w:themeColor="text1"/>
          <w:sz w:val="24"/>
          <w:szCs w:val="24"/>
        </w:rPr>
        <w:t>i o wolontariacie,</w:t>
      </w:r>
    </w:p>
    <w:p w:rsidR="003633C4" w:rsidRPr="00FD2BD6" w:rsidRDefault="00835A6B" w:rsidP="003633C4">
      <w:pPr>
        <w:numPr>
          <w:ilvl w:val="0"/>
          <w:numId w:val="18"/>
        </w:numPr>
        <w:spacing w:line="240" w:lineRule="auto"/>
        <w:ind w:left="1276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>dołączono</w:t>
      </w:r>
      <w:r w:rsidR="0080658B" w:rsidRPr="00FD2BD6">
        <w:rPr>
          <w:rFonts w:ascii="Arial" w:hAnsi="Arial" w:cs="Arial"/>
          <w:color w:val="000000" w:themeColor="text1"/>
          <w:sz w:val="24"/>
          <w:szCs w:val="24"/>
        </w:rPr>
        <w:t xml:space="preserve"> do oferty </w:t>
      </w:r>
      <w:r w:rsidR="00A87BEE" w:rsidRPr="00FD2BD6">
        <w:rPr>
          <w:rFonts w:ascii="Arial" w:hAnsi="Arial" w:cs="Arial"/>
          <w:color w:val="000000" w:themeColor="text1"/>
          <w:sz w:val="24"/>
          <w:szCs w:val="24"/>
        </w:rPr>
        <w:t xml:space="preserve">złożonej w wersji papierowej </w:t>
      </w:r>
      <w:r w:rsidR="0080658B" w:rsidRPr="00FD2BD6">
        <w:rPr>
          <w:rFonts w:ascii="Arial" w:hAnsi="Arial" w:cs="Arial"/>
          <w:color w:val="000000" w:themeColor="text1"/>
          <w:sz w:val="24"/>
          <w:szCs w:val="24"/>
        </w:rPr>
        <w:t>akt prawny regulujący zadania, strukturę organizacyjną i sposób działania (np. statut, regulamin)</w:t>
      </w:r>
      <w:r w:rsidR="003633C4" w:rsidRPr="00FD2BD6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3633C4" w:rsidRPr="00FD2BD6" w:rsidRDefault="00245FDE" w:rsidP="003633C4">
      <w:pPr>
        <w:numPr>
          <w:ilvl w:val="0"/>
          <w:numId w:val="18"/>
        </w:numPr>
        <w:spacing w:line="240" w:lineRule="auto"/>
        <w:ind w:left="1276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>dołączon</w:t>
      </w:r>
      <w:r w:rsidR="00835A6B" w:rsidRPr="00FD2BD6">
        <w:rPr>
          <w:rFonts w:ascii="Arial" w:hAnsi="Arial" w:cs="Arial"/>
          <w:color w:val="000000" w:themeColor="text1"/>
          <w:sz w:val="24"/>
          <w:szCs w:val="24"/>
        </w:rPr>
        <w:t>o</w:t>
      </w: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 do oferty złożonej w wersji papierowej </w:t>
      </w:r>
      <w:r w:rsidR="003633C4" w:rsidRPr="00FD2BD6">
        <w:rPr>
          <w:rFonts w:ascii="Arial" w:hAnsi="Arial" w:cs="Arial"/>
          <w:color w:val="000000" w:themeColor="text1"/>
          <w:sz w:val="24"/>
          <w:szCs w:val="24"/>
        </w:rPr>
        <w:t xml:space="preserve">w przypadku podmiotów Programu nie wpisanych do Krajowego Rejestru Sądowego kopię wyciągu z właściwego rejestru lub ewidencji prowadzonej przez właściwy organ (odpis musi być zgodny z aktualnym stanem faktycznym </w:t>
      </w:r>
      <w:r w:rsidR="005E6E3D" w:rsidRPr="00FD2BD6">
        <w:rPr>
          <w:rFonts w:ascii="Arial" w:hAnsi="Arial" w:cs="Arial"/>
          <w:color w:val="000000" w:themeColor="text1"/>
          <w:sz w:val="24"/>
          <w:szCs w:val="24"/>
        </w:rPr>
        <w:br/>
      </w:r>
      <w:r w:rsidR="003633C4" w:rsidRPr="00FD2BD6">
        <w:rPr>
          <w:rFonts w:ascii="Arial" w:hAnsi="Arial" w:cs="Arial"/>
          <w:color w:val="000000" w:themeColor="text1"/>
          <w:sz w:val="24"/>
          <w:szCs w:val="24"/>
        </w:rPr>
        <w:t>i prawnym, niezależnie od tego, kiedy został wydany),</w:t>
      </w:r>
    </w:p>
    <w:p w:rsidR="003633C4" w:rsidRPr="00FD2BD6" w:rsidRDefault="00835A6B" w:rsidP="003633C4">
      <w:pPr>
        <w:numPr>
          <w:ilvl w:val="0"/>
          <w:numId w:val="18"/>
        </w:numPr>
        <w:spacing w:line="240" w:lineRule="auto"/>
        <w:ind w:left="1276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>dołączono</w:t>
      </w:r>
      <w:r w:rsidR="00245FDE" w:rsidRPr="00FD2BD6">
        <w:rPr>
          <w:rFonts w:ascii="Arial" w:hAnsi="Arial" w:cs="Arial"/>
          <w:color w:val="000000" w:themeColor="text1"/>
          <w:sz w:val="24"/>
          <w:szCs w:val="24"/>
        </w:rPr>
        <w:t xml:space="preserve"> do oferty złożonej w wersji papierowej </w:t>
      </w:r>
      <w:r w:rsidR="003633C4" w:rsidRPr="00FD2BD6">
        <w:rPr>
          <w:rFonts w:ascii="Arial" w:hAnsi="Arial" w:cs="Arial"/>
          <w:color w:val="000000" w:themeColor="text1"/>
          <w:sz w:val="24"/>
          <w:szCs w:val="24"/>
        </w:rPr>
        <w:t xml:space="preserve">w przypadku kościelnych osób prawnych: zaświadczenie o osobowości prawnej parafii/zakonu oraz upoważnienie dla proboszcza/przeora </w:t>
      </w:r>
      <w:r w:rsidR="005E6E3D" w:rsidRPr="00FD2BD6">
        <w:rPr>
          <w:rFonts w:ascii="Arial" w:hAnsi="Arial" w:cs="Arial"/>
          <w:color w:val="000000" w:themeColor="text1"/>
          <w:sz w:val="24"/>
          <w:szCs w:val="24"/>
        </w:rPr>
        <w:br/>
      </w:r>
      <w:r w:rsidR="003633C4" w:rsidRPr="00FD2BD6">
        <w:rPr>
          <w:rFonts w:ascii="Arial" w:hAnsi="Arial" w:cs="Arial"/>
          <w:color w:val="000000" w:themeColor="text1"/>
          <w:sz w:val="24"/>
          <w:szCs w:val="24"/>
        </w:rPr>
        <w:t xml:space="preserve">o reprezentowaniu parafii/zakonu i zaciąganiu zobowiązań finansowych </w:t>
      </w:r>
      <w:r w:rsidR="005E6E3D" w:rsidRPr="00FD2BD6">
        <w:rPr>
          <w:rFonts w:ascii="Arial" w:hAnsi="Arial" w:cs="Arial"/>
          <w:color w:val="000000" w:themeColor="text1"/>
          <w:sz w:val="24"/>
          <w:szCs w:val="24"/>
        </w:rPr>
        <w:br/>
      </w:r>
      <w:r w:rsidR="003633C4" w:rsidRPr="00FD2BD6">
        <w:rPr>
          <w:rFonts w:ascii="Arial" w:hAnsi="Arial" w:cs="Arial"/>
          <w:color w:val="000000" w:themeColor="text1"/>
          <w:sz w:val="24"/>
          <w:szCs w:val="24"/>
        </w:rPr>
        <w:t>i dekret powołujący kościelną osobę prawną,</w:t>
      </w:r>
    </w:p>
    <w:p w:rsidR="00A44C62" w:rsidRPr="00FD2BD6" w:rsidRDefault="00245FDE" w:rsidP="003633C4">
      <w:pPr>
        <w:numPr>
          <w:ilvl w:val="0"/>
          <w:numId w:val="18"/>
        </w:numPr>
        <w:spacing w:line="240" w:lineRule="auto"/>
        <w:ind w:left="1276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>dołączon</w:t>
      </w:r>
      <w:r w:rsidR="00835A6B" w:rsidRPr="00FD2BD6">
        <w:rPr>
          <w:rFonts w:ascii="Arial" w:hAnsi="Arial" w:cs="Arial"/>
          <w:color w:val="000000" w:themeColor="text1"/>
          <w:sz w:val="24"/>
          <w:szCs w:val="24"/>
        </w:rPr>
        <w:t>o</w:t>
      </w: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 do oferty złożonej w wersji papierowej </w:t>
      </w:r>
      <w:r w:rsidR="003633C4" w:rsidRPr="00FD2BD6">
        <w:rPr>
          <w:rFonts w:ascii="Arial" w:hAnsi="Arial" w:cs="Arial"/>
          <w:color w:val="000000" w:themeColor="text1"/>
          <w:sz w:val="24"/>
          <w:szCs w:val="24"/>
        </w:rPr>
        <w:t xml:space="preserve">w przypadku oddziału terenowego podmiotu Programu składającego ofertę pełnomocnictwa zarządu głównego dla przedstawicieli ww. oddziału do składania </w:t>
      </w:r>
      <w:r w:rsidR="005E6E3D" w:rsidRPr="00FD2BD6">
        <w:rPr>
          <w:rFonts w:ascii="Arial" w:hAnsi="Arial" w:cs="Arial"/>
          <w:color w:val="000000" w:themeColor="text1"/>
          <w:sz w:val="24"/>
          <w:szCs w:val="24"/>
        </w:rPr>
        <w:br/>
      </w:r>
      <w:r w:rsidR="003633C4" w:rsidRPr="00FD2BD6">
        <w:rPr>
          <w:rFonts w:ascii="Arial" w:hAnsi="Arial" w:cs="Arial"/>
          <w:color w:val="000000" w:themeColor="text1"/>
          <w:sz w:val="24"/>
          <w:szCs w:val="24"/>
        </w:rPr>
        <w:t>w imieniu tego podmiotu Programu oświadczeń woli</w:t>
      </w:r>
      <w:r w:rsidR="0080658B" w:rsidRPr="00FD2BD6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B199D" w:rsidRPr="00FD2BD6" w:rsidRDefault="00F72DD6" w:rsidP="000A7763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b/>
          <w:color w:val="000000" w:themeColor="text1"/>
          <w:sz w:val="24"/>
          <w:szCs w:val="24"/>
        </w:rPr>
        <w:t>k</w:t>
      </w:r>
      <w:r w:rsidR="008B199D" w:rsidRPr="00FD2BD6">
        <w:rPr>
          <w:rFonts w:ascii="Arial" w:hAnsi="Arial" w:cs="Arial"/>
          <w:b/>
          <w:color w:val="000000" w:themeColor="text1"/>
          <w:sz w:val="24"/>
          <w:szCs w:val="24"/>
        </w:rPr>
        <w:t>ryteria merytoryczne</w:t>
      </w:r>
      <w:r w:rsidR="008B199D" w:rsidRPr="00FD2BD6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61760E" w:rsidRPr="00FD2BD6" w:rsidRDefault="0061760E" w:rsidP="000A7763">
      <w:pPr>
        <w:numPr>
          <w:ilvl w:val="0"/>
          <w:numId w:val="19"/>
        </w:numPr>
        <w:spacing w:line="240" w:lineRule="auto"/>
        <w:ind w:left="127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rzetelność przedstawionego syntetycznego opisu zadania wraz </w:t>
      </w:r>
      <w:r w:rsidR="005E6E3D" w:rsidRPr="00FD2BD6">
        <w:rPr>
          <w:rFonts w:ascii="Arial" w:hAnsi="Arial" w:cs="Arial"/>
          <w:color w:val="000000" w:themeColor="text1"/>
          <w:sz w:val="24"/>
          <w:szCs w:val="24"/>
        </w:rPr>
        <w:br/>
      </w:r>
      <w:r w:rsidRPr="00FD2BD6">
        <w:rPr>
          <w:rFonts w:ascii="Arial" w:hAnsi="Arial" w:cs="Arial"/>
          <w:color w:val="000000" w:themeColor="text1"/>
          <w:sz w:val="24"/>
          <w:szCs w:val="24"/>
        </w:rPr>
        <w:t>ze wskazaniem miejsca realizacji i grupy docelowej oraz rzetelność opisu potrzeb wskazujących na celowość wyko</w:t>
      </w:r>
      <w:r w:rsidR="00DC5B96" w:rsidRPr="00FD2BD6">
        <w:rPr>
          <w:rFonts w:ascii="Arial" w:hAnsi="Arial" w:cs="Arial"/>
          <w:color w:val="000000" w:themeColor="text1"/>
          <w:sz w:val="24"/>
          <w:szCs w:val="24"/>
        </w:rPr>
        <w:t xml:space="preserve">nania zadania publicznego wraz </w:t>
      </w:r>
      <w:r w:rsidRPr="00FD2BD6">
        <w:rPr>
          <w:rFonts w:ascii="Arial" w:hAnsi="Arial" w:cs="Arial"/>
          <w:color w:val="000000" w:themeColor="text1"/>
          <w:sz w:val="24"/>
          <w:szCs w:val="24"/>
        </w:rPr>
        <w:t>z opisem sposobu rozwiązywania problemów/zaspokajania potrzeb grupy docelowej oraz komplementarność z innymi działaniami podejmowanymi prze</w:t>
      </w:r>
      <w:r w:rsidR="00A44C62" w:rsidRPr="00FD2BD6">
        <w:rPr>
          <w:rFonts w:ascii="Arial" w:hAnsi="Arial" w:cs="Arial"/>
          <w:color w:val="000000" w:themeColor="text1"/>
          <w:sz w:val="24"/>
          <w:szCs w:val="24"/>
        </w:rPr>
        <w:t>z organizację lub inne podmioty</w:t>
      </w:r>
      <w:r w:rsidRPr="00FD2BD6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61760E" w:rsidRPr="00FD2BD6" w:rsidRDefault="0061760E" w:rsidP="000A7763">
      <w:pPr>
        <w:numPr>
          <w:ilvl w:val="0"/>
          <w:numId w:val="19"/>
        </w:numPr>
        <w:spacing w:line="240" w:lineRule="auto"/>
        <w:ind w:left="127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>rzetelność przedstawionego harmonogramu, w tym opis poszczególnych działań w zakresie realizacji zadania (określenie uczes</w:t>
      </w:r>
      <w:r w:rsidR="00DC5B96" w:rsidRPr="00FD2BD6">
        <w:rPr>
          <w:rFonts w:ascii="Arial" w:hAnsi="Arial" w:cs="Arial"/>
          <w:color w:val="000000" w:themeColor="text1"/>
          <w:sz w:val="24"/>
          <w:szCs w:val="24"/>
        </w:rPr>
        <w:t>tników oraz miejsce realizacji)</w:t>
      </w:r>
      <w:r w:rsidRPr="00FD2BD6">
        <w:rPr>
          <w:rFonts w:ascii="Arial" w:hAnsi="Arial" w:cs="Arial"/>
          <w:color w:val="000000" w:themeColor="text1"/>
          <w:sz w:val="24"/>
          <w:szCs w:val="24"/>
        </w:rPr>
        <w:t>, spójność działań z opisem i kosztorysem, zgodność terminu rozpoczęcia i zakończenia zadania z poszczególnymi działaniami,</w:t>
      </w:r>
    </w:p>
    <w:p w:rsidR="0061760E" w:rsidRPr="00FD2BD6" w:rsidRDefault="0061760E" w:rsidP="000A7763">
      <w:pPr>
        <w:numPr>
          <w:ilvl w:val="0"/>
          <w:numId w:val="19"/>
        </w:numPr>
        <w:spacing w:line="240" w:lineRule="auto"/>
        <w:ind w:left="127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>rzetelność opisu zakładanych rezultatów realizacji zadania publicznego oraz dodatkowych informacji dotyczących rezultatów,</w:t>
      </w:r>
    </w:p>
    <w:p w:rsidR="00A54B7F" w:rsidRPr="00FD2BD6" w:rsidRDefault="0061760E" w:rsidP="000A7763">
      <w:pPr>
        <w:numPr>
          <w:ilvl w:val="0"/>
          <w:numId w:val="19"/>
        </w:numPr>
        <w:spacing w:line="240" w:lineRule="auto"/>
        <w:ind w:left="127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>zasięg oddzi</w:t>
      </w:r>
      <w:r w:rsidR="00901404" w:rsidRPr="00FD2BD6">
        <w:rPr>
          <w:rFonts w:ascii="Arial" w:hAnsi="Arial" w:cs="Arial"/>
          <w:color w:val="000000" w:themeColor="text1"/>
          <w:sz w:val="24"/>
          <w:szCs w:val="24"/>
        </w:rPr>
        <w:t xml:space="preserve">aływania realizowanego zadania - </w:t>
      </w:r>
      <w:r w:rsidR="00421C96" w:rsidRPr="00FD2BD6">
        <w:rPr>
          <w:rFonts w:ascii="Arial" w:hAnsi="Arial" w:cs="Arial"/>
          <w:color w:val="000000" w:themeColor="text1"/>
          <w:sz w:val="24"/>
          <w:szCs w:val="24"/>
        </w:rPr>
        <w:t>regionalny</w:t>
      </w:r>
      <w:r w:rsidR="00901404" w:rsidRPr="00FD2BD6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6E683B" w:rsidRPr="00FD2BD6" w:rsidRDefault="006E683B" w:rsidP="000A7763">
      <w:pPr>
        <w:numPr>
          <w:ilvl w:val="0"/>
          <w:numId w:val="19"/>
        </w:numPr>
        <w:spacing w:line="240" w:lineRule="auto"/>
        <w:ind w:left="127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>proponowana promocja projektu, w tym informowanie że zadanie jest współfinansowane ze środków Województwa Lubuskiego;</w:t>
      </w:r>
    </w:p>
    <w:p w:rsidR="0080658B" w:rsidRPr="00FD2BD6" w:rsidRDefault="0080658B" w:rsidP="000A7763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b/>
          <w:color w:val="000000" w:themeColor="text1"/>
          <w:sz w:val="24"/>
          <w:szCs w:val="24"/>
        </w:rPr>
        <w:t>kryteria organizacyjne</w:t>
      </w:r>
      <w:r w:rsidRPr="00FD2BD6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80658B" w:rsidRPr="00FD2BD6" w:rsidRDefault="0080658B" w:rsidP="000A7763">
      <w:pPr>
        <w:numPr>
          <w:ilvl w:val="0"/>
          <w:numId w:val="20"/>
        </w:numPr>
        <w:spacing w:line="240" w:lineRule="auto"/>
        <w:ind w:left="127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>dotychczasowe doświadczenie oferenta, w szczególności w zakresie, którego dotyczy zadanie publiczne,</w:t>
      </w:r>
    </w:p>
    <w:p w:rsidR="0080658B" w:rsidRPr="00FD2BD6" w:rsidRDefault="0080658B" w:rsidP="000A7763">
      <w:pPr>
        <w:numPr>
          <w:ilvl w:val="0"/>
          <w:numId w:val="20"/>
        </w:numPr>
        <w:spacing w:line="240" w:lineRule="auto"/>
        <w:ind w:left="127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dotychczasowe doświadczenia Samorządu Województwa Lubuskiego </w:t>
      </w:r>
      <w:r w:rsidR="005357FF" w:rsidRPr="00FD2BD6">
        <w:rPr>
          <w:rFonts w:ascii="Arial" w:hAnsi="Arial" w:cs="Arial"/>
          <w:color w:val="000000" w:themeColor="text1"/>
          <w:sz w:val="24"/>
          <w:szCs w:val="24"/>
        </w:rPr>
        <w:br/>
      </w:r>
      <w:r w:rsidRPr="00FD2BD6">
        <w:rPr>
          <w:rFonts w:ascii="Arial" w:hAnsi="Arial" w:cs="Arial"/>
          <w:color w:val="000000" w:themeColor="text1"/>
          <w:sz w:val="24"/>
          <w:szCs w:val="24"/>
        </w:rPr>
        <w:t>ze współpracy z oferentem, w tym w szczególności rzetelność, terminowość wykonania zadań i prawidłowość rozliczenia otrzymanych na ten cel środków finansowych,</w:t>
      </w:r>
    </w:p>
    <w:p w:rsidR="00260274" w:rsidRDefault="0080658B" w:rsidP="00260274">
      <w:pPr>
        <w:numPr>
          <w:ilvl w:val="0"/>
          <w:numId w:val="20"/>
        </w:numPr>
        <w:spacing w:line="240" w:lineRule="auto"/>
        <w:ind w:left="127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>zasoby kadrowe (należy opisać kwalifikacje osób oraz ich sposób zaangażowania w realizację poszczególnych działań, z uwzględnieniem wolontariuszy oraz członków organizacji świadczących pracę społecznie), rzeczowe i finansowe oferenta, które będą wykorzystywane do realizacji zadania</w:t>
      </w:r>
      <w:r w:rsidR="00A54B7F" w:rsidRPr="00FD2BD6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260274" w:rsidRPr="00260274" w:rsidRDefault="00260274" w:rsidP="00260274">
      <w:pPr>
        <w:numPr>
          <w:ilvl w:val="0"/>
          <w:numId w:val="20"/>
        </w:numPr>
        <w:spacing w:line="240" w:lineRule="auto"/>
        <w:ind w:left="127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</w:t>
      </w:r>
      <w:r w:rsidRPr="00260274">
        <w:rPr>
          <w:rFonts w:ascii="Arial" w:hAnsi="Arial" w:cs="Arial"/>
          <w:color w:val="000000" w:themeColor="text1"/>
          <w:sz w:val="24"/>
          <w:szCs w:val="24"/>
        </w:rPr>
        <w:t>apewnienie stanu gotowości do wykonywania ratownictwa wodnego, posiada</w:t>
      </w:r>
      <w:r>
        <w:rPr>
          <w:rFonts w:ascii="Arial" w:hAnsi="Arial" w:cs="Arial"/>
          <w:color w:val="000000" w:themeColor="text1"/>
          <w:sz w:val="24"/>
          <w:szCs w:val="24"/>
        </w:rPr>
        <w:t>nie niezbędnego</w:t>
      </w:r>
      <w:r w:rsidRPr="00260274">
        <w:rPr>
          <w:rFonts w:ascii="Arial" w:hAnsi="Arial" w:cs="Arial"/>
          <w:color w:val="000000" w:themeColor="text1"/>
          <w:sz w:val="24"/>
          <w:szCs w:val="24"/>
        </w:rPr>
        <w:t xml:space="preserve"> sprzęt</w:t>
      </w:r>
      <w:r>
        <w:rPr>
          <w:rFonts w:ascii="Arial" w:hAnsi="Arial" w:cs="Arial"/>
          <w:color w:val="000000" w:themeColor="text1"/>
          <w:sz w:val="24"/>
          <w:szCs w:val="24"/>
        </w:rPr>
        <w:t>u specjalistycznego</w:t>
      </w:r>
      <w:r w:rsidRPr="00260274">
        <w:rPr>
          <w:rFonts w:ascii="Arial" w:hAnsi="Arial" w:cs="Arial"/>
          <w:color w:val="000000" w:themeColor="text1"/>
          <w:sz w:val="24"/>
          <w:szCs w:val="24"/>
        </w:rPr>
        <w:t xml:space="preserve"> oraz posiada</w:t>
      </w:r>
      <w:r>
        <w:rPr>
          <w:rFonts w:ascii="Arial" w:hAnsi="Arial" w:cs="Arial"/>
          <w:color w:val="000000" w:themeColor="text1"/>
          <w:sz w:val="24"/>
          <w:szCs w:val="24"/>
        </w:rPr>
        <w:t>nie siedziby/ oddziałów na terenie w</w:t>
      </w:r>
      <w:r w:rsidRPr="00260274">
        <w:rPr>
          <w:rFonts w:ascii="Arial" w:hAnsi="Arial" w:cs="Arial"/>
          <w:color w:val="000000" w:themeColor="text1"/>
          <w:sz w:val="24"/>
          <w:szCs w:val="24"/>
        </w:rPr>
        <w:t xml:space="preserve">ojewództwa </w:t>
      </w:r>
      <w:r>
        <w:rPr>
          <w:rFonts w:ascii="Arial" w:hAnsi="Arial" w:cs="Arial"/>
          <w:color w:val="000000" w:themeColor="text1"/>
          <w:sz w:val="24"/>
          <w:szCs w:val="24"/>
        </w:rPr>
        <w:t>lubuskiego;</w:t>
      </w:r>
    </w:p>
    <w:p w:rsidR="006E683B" w:rsidRPr="00FD2BD6" w:rsidRDefault="006E683B" w:rsidP="000A7763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b/>
          <w:color w:val="000000" w:themeColor="text1"/>
          <w:sz w:val="24"/>
          <w:szCs w:val="24"/>
        </w:rPr>
        <w:t>kryteria finansowe</w:t>
      </w:r>
      <w:r w:rsidRPr="00FD2BD6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04798B" w:rsidRPr="00FD2BD6" w:rsidRDefault="0004798B" w:rsidP="00AB72A3">
      <w:pPr>
        <w:spacing w:line="240" w:lineRule="auto"/>
        <w:ind w:left="127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>rzetelność i przejrzystość kalkulacji przewidywanych kosztów, w tym: zasadność wydatków, spójność wydatków z syntetycznym</w:t>
      </w:r>
      <w:r w:rsidR="00DC5B96" w:rsidRPr="00FD2BD6">
        <w:rPr>
          <w:rFonts w:ascii="Arial" w:hAnsi="Arial" w:cs="Arial"/>
          <w:color w:val="000000" w:themeColor="text1"/>
          <w:sz w:val="24"/>
          <w:szCs w:val="24"/>
        </w:rPr>
        <w:t xml:space="preserve"> opisem zadania oraz planem i </w:t>
      </w:r>
      <w:r w:rsidRPr="00FD2BD6">
        <w:rPr>
          <w:rFonts w:ascii="Arial" w:hAnsi="Arial" w:cs="Arial"/>
          <w:color w:val="000000" w:themeColor="text1"/>
          <w:sz w:val="24"/>
          <w:szCs w:val="24"/>
        </w:rPr>
        <w:t>harmonogramem działań, racjonalne przedstawienie budżetu zadania, właściwe użycie rodzaju miar, zasadność przyjętych stawek jednostkowych w odniesieniu do średnich cen rynkowych.</w:t>
      </w:r>
    </w:p>
    <w:p w:rsidR="006E683B" w:rsidRPr="00FD2BD6" w:rsidRDefault="006E683B" w:rsidP="000A7763">
      <w:pPr>
        <w:pStyle w:val="Akapitzlist"/>
        <w:numPr>
          <w:ilvl w:val="0"/>
          <w:numId w:val="9"/>
        </w:numPr>
        <w:spacing w:line="240" w:lineRule="auto"/>
        <w:ind w:left="426" w:hanging="426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bCs/>
          <w:color w:val="000000" w:themeColor="text1"/>
          <w:sz w:val="24"/>
          <w:szCs w:val="24"/>
        </w:rPr>
        <w:t xml:space="preserve">Maksymalnie oferta może otrzymać 100 pkt. </w:t>
      </w:r>
    </w:p>
    <w:p w:rsidR="006E683B" w:rsidRPr="00FD2BD6" w:rsidRDefault="006E683B" w:rsidP="00BE0064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>Liczba punktów dla poszczególnych kategorii kryteriów:</w:t>
      </w:r>
    </w:p>
    <w:p w:rsidR="006E683B" w:rsidRPr="00FD2BD6" w:rsidRDefault="00AB72A3" w:rsidP="00BE0064">
      <w:pPr>
        <w:numPr>
          <w:ilvl w:val="0"/>
          <w:numId w:val="24"/>
        </w:numPr>
        <w:spacing w:after="120" w:line="240" w:lineRule="auto"/>
        <w:ind w:left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kryteria merytoryczne: 57</w:t>
      </w:r>
      <w:r w:rsidR="006E683B" w:rsidRPr="00FD2BD6">
        <w:rPr>
          <w:rFonts w:ascii="Arial" w:hAnsi="Arial" w:cs="Arial"/>
          <w:color w:val="000000" w:themeColor="text1"/>
          <w:sz w:val="24"/>
          <w:szCs w:val="24"/>
        </w:rPr>
        <w:t xml:space="preserve"> pkt,</w:t>
      </w:r>
    </w:p>
    <w:p w:rsidR="0080658B" w:rsidRPr="00FD2BD6" w:rsidRDefault="0080658B" w:rsidP="00BE0064">
      <w:pPr>
        <w:numPr>
          <w:ilvl w:val="0"/>
          <w:numId w:val="24"/>
        </w:numPr>
        <w:spacing w:after="120" w:line="240" w:lineRule="auto"/>
        <w:ind w:left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>kryteria organizacyjne:</w:t>
      </w:r>
      <w:r w:rsidR="00421C96" w:rsidRPr="00FD2BD6">
        <w:rPr>
          <w:rFonts w:ascii="Arial" w:hAnsi="Arial" w:cs="Arial"/>
          <w:color w:val="000000" w:themeColor="text1"/>
          <w:sz w:val="24"/>
          <w:szCs w:val="24"/>
        </w:rPr>
        <w:t xml:space="preserve"> 28</w:t>
      </w: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 pkt,</w:t>
      </w:r>
    </w:p>
    <w:p w:rsidR="006E683B" w:rsidRPr="00FD2BD6" w:rsidRDefault="006E683B" w:rsidP="00BE0064">
      <w:pPr>
        <w:numPr>
          <w:ilvl w:val="0"/>
          <w:numId w:val="24"/>
        </w:numPr>
        <w:spacing w:after="120" w:line="240" w:lineRule="auto"/>
        <w:ind w:left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kryteria finansowe: </w:t>
      </w:r>
      <w:r w:rsidR="00AB72A3">
        <w:rPr>
          <w:rFonts w:ascii="Arial" w:hAnsi="Arial" w:cs="Arial"/>
          <w:color w:val="000000" w:themeColor="text1"/>
          <w:sz w:val="24"/>
          <w:szCs w:val="24"/>
        </w:rPr>
        <w:t>15</w:t>
      </w:r>
      <w:r w:rsidR="0080658B" w:rsidRPr="00FD2BD6">
        <w:rPr>
          <w:rFonts w:ascii="Arial" w:hAnsi="Arial" w:cs="Arial"/>
          <w:color w:val="000000" w:themeColor="text1"/>
          <w:sz w:val="24"/>
          <w:szCs w:val="24"/>
        </w:rPr>
        <w:t xml:space="preserve"> pkt.</w:t>
      </w:r>
    </w:p>
    <w:p w:rsidR="00BB2B5A" w:rsidRPr="00FD2BD6" w:rsidRDefault="00BB2B5A" w:rsidP="00BB2B5A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Za ofertę zaopiniowaną pozytywnie uważa się każdą, która uzyska minimalną liczbę punktów wskazaną w ogłoszeniu otwartego konkursu ofert (nie mniej niż 60 punktów), wynikającą z indywidualnej „Karty oceny zadania”. </w:t>
      </w:r>
    </w:p>
    <w:p w:rsidR="00BB2B5A" w:rsidRPr="00FD2BD6" w:rsidRDefault="006E683B" w:rsidP="00BB2B5A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>Wzór karty oceny zadania stanowi załącznik nr 2 do ogłoszenia.</w:t>
      </w:r>
    </w:p>
    <w:p w:rsidR="00BB2B5A" w:rsidRPr="00FD2BD6" w:rsidRDefault="006E683B" w:rsidP="00BB2B5A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b/>
          <w:color w:val="000000" w:themeColor="text1"/>
          <w:sz w:val="24"/>
          <w:szCs w:val="24"/>
        </w:rPr>
        <w:t>Wyniki konkursu zostaną zamieszczone na stronie internetowej Urzędu Marszałko</w:t>
      </w:r>
      <w:r w:rsidR="00F72DD6" w:rsidRPr="00FD2BD6">
        <w:rPr>
          <w:rFonts w:ascii="Arial" w:hAnsi="Arial" w:cs="Arial"/>
          <w:b/>
          <w:color w:val="000000" w:themeColor="text1"/>
          <w:sz w:val="24"/>
          <w:szCs w:val="24"/>
        </w:rPr>
        <w:t>wskiego Województwa Lubuskiego –</w:t>
      </w:r>
      <w:r w:rsidRPr="00FD2BD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hyperlink r:id="rId12" w:history="1">
        <w:r w:rsidRPr="00FD2BD6">
          <w:rPr>
            <w:rStyle w:val="Hipercze"/>
            <w:rFonts w:ascii="Arial" w:hAnsi="Arial" w:cs="Arial"/>
            <w:b/>
            <w:color w:val="000000" w:themeColor="text1"/>
            <w:sz w:val="24"/>
            <w:szCs w:val="24"/>
          </w:rPr>
          <w:t>www.lubuskie.pl</w:t>
        </w:r>
      </w:hyperlink>
      <w:r w:rsidRPr="00FD2BD6">
        <w:rPr>
          <w:rFonts w:ascii="Arial" w:hAnsi="Arial" w:cs="Arial"/>
          <w:b/>
          <w:color w:val="000000" w:themeColor="text1"/>
          <w:sz w:val="24"/>
          <w:szCs w:val="24"/>
        </w:rPr>
        <w:t xml:space="preserve">, w Biuletynie Informacji Publicznej </w:t>
      </w:r>
      <w:r w:rsidR="00F72DD6" w:rsidRPr="00FD2BD6">
        <w:rPr>
          <w:rFonts w:ascii="Arial" w:hAnsi="Arial" w:cs="Arial"/>
          <w:b/>
          <w:color w:val="000000" w:themeColor="text1"/>
          <w:sz w:val="24"/>
          <w:szCs w:val="24"/>
        </w:rPr>
        <w:t xml:space="preserve">– </w:t>
      </w:r>
      <w:hyperlink r:id="rId13" w:history="1">
        <w:r w:rsidRPr="00FD2BD6">
          <w:rPr>
            <w:rStyle w:val="Hipercze"/>
            <w:rFonts w:ascii="Arial" w:hAnsi="Arial" w:cs="Arial"/>
            <w:b/>
            <w:color w:val="000000" w:themeColor="text1"/>
            <w:sz w:val="24"/>
            <w:szCs w:val="24"/>
          </w:rPr>
          <w:t>www.bip.lubuskie.pl</w:t>
        </w:r>
      </w:hyperlink>
      <w:r w:rsidR="00DC5B96" w:rsidRPr="00FD2BD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FD2BD6">
        <w:rPr>
          <w:rFonts w:ascii="Arial" w:hAnsi="Arial" w:cs="Arial"/>
          <w:b/>
          <w:color w:val="000000" w:themeColor="text1"/>
          <w:sz w:val="24"/>
          <w:szCs w:val="24"/>
        </w:rPr>
        <w:t xml:space="preserve">oraz w siedzibie Urzędu w miejscu przeznaczonym na zamieszczanie ogłoszeń. </w:t>
      </w:r>
    </w:p>
    <w:p w:rsidR="00E65171" w:rsidRPr="00FD2BD6" w:rsidRDefault="006E683B" w:rsidP="00F72DD6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b/>
          <w:color w:val="000000" w:themeColor="text1"/>
          <w:sz w:val="24"/>
          <w:szCs w:val="24"/>
        </w:rPr>
        <w:t>Nie przewiduje się indywidualnego powiadamiania oferentów o wynikach konkursu.</w:t>
      </w:r>
    </w:p>
    <w:p w:rsidR="002471B4" w:rsidRPr="00FD2BD6" w:rsidRDefault="00B36737" w:rsidP="00B36737">
      <w:pPr>
        <w:pStyle w:val="Tekstpodstawowy"/>
        <w:ind w:left="426" w:hanging="42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b/>
          <w:color w:val="000000" w:themeColor="text1"/>
          <w:sz w:val="24"/>
          <w:szCs w:val="24"/>
        </w:rPr>
        <w:t xml:space="preserve">VII. Przekazane dotacje na realizację zadań publicznych </w:t>
      </w:r>
      <w:r w:rsidR="00421C96" w:rsidRPr="00FD2BD6">
        <w:rPr>
          <w:rFonts w:ascii="Arial" w:hAnsi="Arial" w:cs="Arial"/>
          <w:b/>
          <w:color w:val="000000" w:themeColor="text1"/>
          <w:sz w:val="26"/>
          <w:szCs w:val="26"/>
        </w:rPr>
        <w:t>z zakresu ratownictwa wodnego na terenie województwa lubuskiego</w:t>
      </w:r>
      <w:r w:rsidR="00421C96" w:rsidRPr="00FD2BD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261907" w:rsidRPr="00FD2BD6">
        <w:rPr>
          <w:rFonts w:ascii="Arial" w:hAnsi="Arial" w:cs="Arial"/>
          <w:b/>
          <w:color w:val="000000" w:themeColor="text1"/>
          <w:sz w:val="24"/>
          <w:szCs w:val="24"/>
        </w:rPr>
        <w:t xml:space="preserve">w </w:t>
      </w:r>
      <w:r w:rsidR="003A7306" w:rsidRPr="00FD2BD6">
        <w:rPr>
          <w:rFonts w:ascii="Arial" w:hAnsi="Arial" w:cs="Arial"/>
          <w:b/>
          <w:color w:val="000000" w:themeColor="text1"/>
          <w:sz w:val="24"/>
          <w:szCs w:val="24"/>
        </w:rPr>
        <w:t>2020</w:t>
      </w:r>
      <w:r w:rsidR="00A87BEE" w:rsidRPr="00FD2BD6">
        <w:rPr>
          <w:rFonts w:ascii="Arial" w:hAnsi="Arial" w:cs="Arial"/>
          <w:b/>
          <w:color w:val="000000" w:themeColor="text1"/>
          <w:sz w:val="24"/>
          <w:szCs w:val="24"/>
        </w:rPr>
        <w:t xml:space="preserve"> r. i </w:t>
      </w:r>
      <w:r w:rsidR="003A7306" w:rsidRPr="00FD2BD6">
        <w:rPr>
          <w:rFonts w:ascii="Arial" w:hAnsi="Arial" w:cs="Arial"/>
          <w:b/>
          <w:color w:val="000000" w:themeColor="text1"/>
          <w:sz w:val="24"/>
          <w:szCs w:val="24"/>
        </w:rPr>
        <w:t>2021</w:t>
      </w:r>
      <w:r w:rsidR="00261907" w:rsidRPr="00FD2BD6">
        <w:rPr>
          <w:rFonts w:ascii="Arial" w:hAnsi="Arial" w:cs="Arial"/>
          <w:b/>
          <w:color w:val="000000" w:themeColor="text1"/>
          <w:sz w:val="24"/>
          <w:szCs w:val="24"/>
        </w:rPr>
        <w:t xml:space="preserve"> r.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"/>
        <w:gridCol w:w="2918"/>
        <w:gridCol w:w="2953"/>
      </w:tblGrid>
      <w:tr w:rsidR="00FD2BD6" w:rsidRPr="00FD2BD6" w:rsidTr="001D1D85">
        <w:trPr>
          <w:trHeight w:hRule="exact" w:val="398"/>
          <w:jc w:val="center"/>
        </w:trPr>
        <w:tc>
          <w:tcPr>
            <w:tcW w:w="620" w:type="dxa"/>
          </w:tcPr>
          <w:p w:rsidR="00E65171" w:rsidRPr="00FD2BD6" w:rsidRDefault="00E65171" w:rsidP="005D5EA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D2BD6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918" w:type="dxa"/>
          </w:tcPr>
          <w:p w:rsidR="00E65171" w:rsidRPr="00FD2BD6" w:rsidRDefault="00E65171" w:rsidP="003A730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D2BD6">
              <w:rPr>
                <w:rFonts w:ascii="Arial" w:hAnsi="Arial" w:cs="Arial"/>
                <w:color w:val="000000" w:themeColor="text1"/>
                <w:sz w:val="24"/>
                <w:szCs w:val="24"/>
              </w:rPr>
              <w:t>2020 r.</w:t>
            </w:r>
          </w:p>
        </w:tc>
        <w:tc>
          <w:tcPr>
            <w:tcW w:w="2953" w:type="dxa"/>
          </w:tcPr>
          <w:p w:rsidR="00E65171" w:rsidRPr="00FD2BD6" w:rsidRDefault="00E65171" w:rsidP="008457D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D2BD6">
              <w:rPr>
                <w:rFonts w:ascii="Arial" w:hAnsi="Arial" w:cs="Arial"/>
                <w:color w:val="000000" w:themeColor="text1"/>
                <w:sz w:val="24"/>
                <w:szCs w:val="24"/>
              </w:rPr>
              <w:t>2021 r.</w:t>
            </w:r>
          </w:p>
        </w:tc>
      </w:tr>
      <w:tr w:rsidR="00E65171" w:rsidRPr="00FD2BD6" w:rsidTr="001D1D85">
        <w:trPr>
          <w:trHeight w:hRule="exact" w:val="418"/>
          <w:jc w:val="center"/>
        </w:trPr>
        <w:tc>
          <w:tcPr>
            <w:tcW w:w="620" w:type="dxa"/>
          </w:tcPr>
          <w:p w:rsidR="00E65171" w:rsidRPr="00FD2BD6" w:rsidRDefault="00E65171" w:rsidP="005D5EA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D2BD6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18" w:type="dxa"/>
          </w:tcPr>
          <w:p w:rsidR="00E65171" w:rsidRPr="00FD2BD6" w:rsidRDefault="00E65171" w:rsidP="008457D7">
            <w:pPr>
              <w:pStyle w:val="Tekstpodstawowy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D2BD6">
              <w:rPr>
                <w:rFonts w:ascii="Arial" w:hAnsi="Arial" w:cs="Arial"/>
                <w:color w:val="000000" w:themeColor="text1"/>
                <w:sz w:val="24"/>
                <w:szCs w:val="24"/>
              </w:rPr>
              <w:t>0 zł</w:t>
            </w:r>
          </w:p>
        </w:tc>
        <w:tc>
          <w:tcPr>
            <w:tcW w:w="2953" w:type="dxa"/>
          </w:tcPr>
          <w:p w:rsidR="00E65171" w:rsidRPr="00FD2BD6" w:rsidRDefault="00E65171" w:rsidP="008457D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D2BD6">
              <w:rPr>
                <w:rFonts w:ascii="Arial" w:hAnsi="Arial" w:cs="Arial"/>
                <w:color w:val="000000" w:themeColor="text1"/>
                <w:sz w:val="24"/>
                <w:szCs w:val="24"/>
              </w:rPr>
              <w:t>0 zł</w:t>
            </w:r>
          </w:p>
        </w:tc>
      </w:tr>
    </w:tbl>
    <w:p w:rsidR="00DB6604" w:rsidRPr="00FD2BD6" w:rsidRDefault="00DB6604" w:rsidP="00D034C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342BA" w:rsidRPr="00FD2BD6" w:rsidRDefault="005342BA" w:rsidP="00D034C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>Załączniki:</w:t>
      </w:r>
    </w:p>
    <w:p w:rsidR="005342BA" w:rsidRPr="00FD2BD6" w:rsidRDefault="005342BA" w:rsidP="00D034C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>Załącznik Nr 1 - wzór oferty realizacji zadania publicznego</w:t>
      </w:r>
    </w:p>
    <w:p w:rsidR="00844FF1" w:rsidRPr="00FD2BD6" w:rsidRDefault="005342BA" w:rsidP="00D034C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>Załącznik Nr 2 - karta oceny zadania</w:t>
      </w:r>
      <w:r w:rsidR="00844FF1" w:rsidRPr="00FD2B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B1BE6" w:rsidRPr="00FD2BD6" w:rsidRDefault="00FB1BE6" w:rsidP="00FB1BE6">
      <w:pPr>
        <w:pStyle w:val="Tekstpodstawowy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Załącznik nr 3 – Uchwała Nr 158/2074/2020 Zarządu Województwa Lubuskiego </w:t>
      </w:r>
      <w:r w:rsidR="008C14B0" w:rsidRPr="00FD2BD6">
        <w:rPr>
          <w:rFonts w:ascii="Arial" w:hAnsi="Arial" w:cs="Arial"/>
          <w:color w:val="000000" w:themeColor="text1"/>
          <w:sz w:val="24"/>
          <w:szCs w:val="24"/>
        </w:rPr>
        <w:br/>
      </w:r>
      <w:r w:rsidRPr="00FD2BD6">
        <w:rPr>
          <w:rFonts w:ascii="Arial" w:hAnsi="Arial" w:cs="Arial"/>
          <w:color w:val="000000" w:themeColor="text1"/>
          <w:sz w:val="24"/>
          <w:szCs w:val="24"/>
        </w:rPr>
        <w:t xml:space="preserve">z dnia 22 grudnia 2020 r. w sprawie ustalenia regulaminu postępowania o udzielenie dotacji na realizację zadań publicznych Województwa Lubuskiego określonych w art. 4 ustawy z dnia 24 kwietnia 2003 roku o działalności pożytku publicznego </w:t>
      </w:r>
      <w:r w:rsidR="005E6E3D" w:rsidRPr="00FD2BD6">
        <w:rPr>
          <w:rFonts w:ascii="Arial" w:hAnsi="Arial" w:cs="Arial"/>
          <w:color w:val="000000" w:themeColor="text1"/>
          <w:sz w:val="24"/>
          <w:szCs w:val="24"/>
        </w:rPr>
        <w:br/>
      </w:r>
      <w:r w:rsidRPr="00FD2BD6">
        <w:rPr>
          <w:rFonts w:ascii="Arial" w:hAnsi="Arial" w:cs="Arial"/>
          <w:color w:val="000000" w:themeColor="text1"/>
          <w:sz w:val="24"/>
          <w:szCs w:val="24"/>
        </w:rPr>
        <w:t>i o wolontariacie.</w:t>
      </w:r>
    </w:p>
    <w:p w:rsidR="00FB1BE6" w:rsidRPr="00FD2BD6" w:rsidRDefault="00FB1BE6" w:rsidP="00D034C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FB1BE6" w:rsidRPr="00FD2BD6" w:rsidSect="00EF01B9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A74" w:rsidRDefault="00742A74" w:rsidP="00C36C57">
      <w:pPr>
        <w:spacing w:after="0" w:line="240" w:lineRule="auto"/>
      </w:pPr>
      <w:r>
        <w:separator/>
      </w:r>
    </w:p>
  </w:endnote>
  <w:endnote w:type="continuationSeparator" w:id="0">
    <w:p w:rsidR="00742A74" w:rsidRDefault="00742A74" w:rsidP="00C3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31060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26518" w:rsidRDefault="0032651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547B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547B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26518" w:rsidRDefault="003265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A74" w:rsidRDefault="00742A74" w:rsidP="00C36C57">
      <w:pPr>
        <w:spacing w:after="0" w:line="240" w:lineRule="auto"/>
      </w:pPr>
      <w:r>
        <w:separator/>
      </w:r>
    </w:p>
  </w:footnote>
  <w:footnote w:type="continuationSeparator" w:id="0">
    <w:p w:rsidR="00742A74" w:rsidRDefault="00742A74" w:rsidP="00C36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67F1"/>
    <w:multiLevelType w:val="hybridMultilevel"/>
    <w:tmpl w:val="911A0AA2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31ED4"/>
    <w:multiLevelType w:val="hybridMultilevel"/>
    <w:tmpl w:val="E3388EE0"/>
    <w:lvl w:ilvl="0" w:tplc="67EA12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43A4D"/>
    <w:multiLevelType w:val="hybridMultilevel"/>
    <w:tmpl w:val="D9148910"/>
    <w:lvl w:ilvl="0" w:tplc="67EA12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126523"/>
    <w:multiLevelType w:val="hybridMultilevel"/>
    <w:tmpl w:val="8D9C1406"/>
    <w:lvl w:ilvl="0" w:tplc="AE161D26">
      <w:start w:val="2"/>
      <w:numFmt w:val="bullet"/>
      <w:lvlText w:val=""/>
      <w:lvlJc w:val="left"/>
      <w:pPr>
        <w:ind w:left="787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440D07"/>
    <w:multiLevelType w:val="hybridMultilevel"/>
    <w:tmpl w:val="476C4C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53DD0"/>
    <w:multiLevelType w:val="hybridMultilevel"/>
    <w:tmpl w:val="234C64CC"/>
    <w:lvl w:ilvl="0" w:tplc="67EA12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35F0A"/>
    <w:multiLevelType w:val="hybridMultilevel"/>
    <w:tmpl w:val="8BBAF60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3F3ABD"/>
    <w:multiLevelType w:val="hybridMultilevel"/>
    <w:tmpl w:val="5EC08A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E4F84"/>
    <w:multiLevelType w:val="hybridMultilevel"/>
    <w:tmpl w:val="CD468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A4B0A"/>
    <w:multiLevelType w:val="hybridMultilevel"/>
    <w:tmpl w:val="0E94BDA6"/>
    <w:lvl w:ilvl="0" w:tplc="DADEFD0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C50EF"/>
    <w:multiLevelType w:val="hybridMultilevel"/>
    <w:tmpl w:val="2F228096"/>
    <w:lvl w:ilvl="0" w:tplc="52DA0E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291010"/>
    <w:multiLevelType w:val="hybridMultilevel"/>
    <w:tmpl w:val="D16A7C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395C7F"/>
    <w:multiLevelType w:val="hybridMultilevel"/>
    <w:tmpl w:val="4A724E18"/>
    <w:lvl w:ilvl="0" w:tplc="83503A4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8532AB"/>
    <w:multiLevelType w:val="hybridMultilevel"/>
    <w:tmpl w:val="1B980CCA"/>
    <w:lvl w:ilvl="0" w:tplc="208E73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5B2B"/>
    <w:multiLevelType w:val="hybridMultilevel"/>
    <w:tmpl w:val="A3487DEE"/>
    <w:lvl w:ilvl="0" w:tplc="AE161D26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7590E"/>
    <w:multiLevelType w:val="hybridMultilevel"/>
    <w:tmpl w:val="924A97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673D3"/>
    <w:multiLevelType w:val="hybridMultilevel"/>
    <w:tmpl w:val="8F4E29E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ACD720B"/>
    <w:multiLevelType w:val="hybridMultilevel"/>
    <w:tmpl w:val="9FAAD1C8"/>
    <w:lvl w:ilvl="0" w:tplc="67EA12B2">
      <w:start w:val="1"/>
      <w:numFmt w:val="lowerLetter"/>
      <w:lvlText w:val="%1)"/>
      <w:lvlJc w:val="left"/>
      <w:pPr>
        <w:ind w:left="7874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A303D4"/>
    <w:multiLevelType w:val="hybridMultilevel"/>
    <w:tmpl w:val="C2C22F44"/>
    <w:lvl w:ilvl="0" w:tplc="BD96A978">
      <w:start w:val="4"/>
      <w:numFmt w:val="decimal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17479"/>
    <w:multiLevelType w:val="hybridMultilevel"/>
    <w:tmpl w:val="1D8833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D7E26"/>
    <w:multiLevelType w:val="hybridMultilevel"/>
    <w:tmpl w:val="79E017A6"/>
    <w:lvl w:ilvl="0" w:tplc="AE161D26">
      <w:start w:val="2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AF0BD8"/>
    <w:multiLevelType w:val="hybridMultilevel"/>
    <w:tmpl w:val="D160FE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A0D3F"/>
    <w:multiLevelType w:val="hybridMultilevel"/>
    <w:tmpl w:val="9FA06EF0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7BA94C60"/>
    <w:multiLevelType w:val="hybridMultilevel"/>
    <w:tmpl w:val="9F1A261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1"/>
  </w:num>
  <w:num w:numId="4">
    <w:abstractNumId w:val="8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3"/>
  </w:num>
  <w:num w:numId="9">
    <w:abstractNumId w:val="9"/>
  </w:num>
  <w:num w:numId="10">
    <w:abstractNumId w:val="22"/>
  </w:num>
  <w:num w:numId="11">
    <w:abstractNumId w:val="6"/>
  </w:num>
  <w:num w:numId="12">
    <w:abstractNumId w:val="23"/>
  </w:num>
  <w:num w:numId="13">
    <w:abstractNumId w:val="7"/>
  </w:num>
  <w:num w:numId="14">
    <w:abstractNumId w:val="19"/>
  </w:num>
  <w:num w:numId="15">
    <w:abstractNumId w:val="16"/>
  </w:num>
  <w:num w:numId="16">
    <w:abstractNumId w:val="15"/>
  </w:num>
  <w:num w:numId="17">
    <w:abstractNumId w:val="12"/>
  </w:num>
  <w:num w:numId="18">
    <w:abstractNumId w:val="17"/>
  </w:num>
  <w:num w:numId="19">
    <w:abstractNumId w:val="1"/>
  </w:num>
  <w:num w:numId="20">
    <w:abstractNumId w:val="5"/>
  </w:num>
  <w:num w:numId="21">
    <w:abstractNumId w:val="18"/>
  </w:num>
  <w:num w:numId="22">
    <w:abstractNumId w:val="2"/>
  </w:num>
  <w:num w:numId="23">
    <w:abstractNumId w:val="3"/>
  </w:num>
  <w:num w:numId="24">
    <w:abstractNumId w:val="0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24"/>
    <w:rsid w:val="00001875"/>
    <w:rsid w:val="0001227C"/>
    <w:rsid w:val="00013348"/>
    <w:rsid w:val="00016316"/>
    <w:rsid w:val="00025382"/>
    <w:rsid w:val="00027456"/>
    <w:rsid w:val="0004798B"/>
    <w:rsid w:val="000516DB"/>
    <w:rsid w:val="00057FCE"/>
    <w:rsid w:val="0006272A"/>
    <w:rsid w:val="000627BA"/>
    <w:rsid w:val="00067DE5"/>
    <w:rsid w:val="00070494"/>
    <w:rsid w:val="000764F2"/>
    <w:rsid w:val="00081BD6"/>
    <w:rsid w:val="00085C73"/>
    <w:rsid w:val="00090EA0"/>
    <w:rsid w:val="00097813"/>
    <w:rsid w:val="00097933"/>
    <w:rsid w:val="000A7763"/>
    <w:rsid w:val="000B0D0B"/>
    <w:rsid w:val="000B210A"/>
    <w:rsid w:val="000B6F2D"/>
    <w:rsid w:val="000D1E4D"/>
    <w:rsid w:val="000D50A5"/>
    <w:rsid w:val="000D5953"/>
    <w:rsid w:val="000E2BF8"/>
    <w:rsid w:val="000E7AAC"/>
    <w:rsid w:val="000F7DF7"/>
    <w:rsid w:val="001053D3"/>
    <w:rsid w:val="00112628"/>
    <w:rsid w:val="001135E5"/>
    <w:rsid w:val="00126EB3"/>
    <w:rsid w:val="00146FBF"/>
    <w:rsid w:val="0014741C"/>
    <w:rsid w:val="00160355"/>
    <w:rsid w:val="00162AF4"/>
    <w:rsid w:val="00163802"/>
    <w:rsid w:val="00171199"/>
    <w:rsid w:val="001743D1"/>
    <w:rsid w:val="001778FD"/>
    <w:rsid w:val="00181C74"/>
    <w:rsid w:val="0019555F"/>
    <w:rsid w:val="001956BC"/>
    <w:rsid w:val="001A1C31"/>
    <w:rsid w:val="001C42F6"/>
    <w:rsid w:val="001C77BD"/>
    <w:rsid w:val="001D1D85"/>
    <w:rsid w:val="001D4B6E"/>
    <w:rsid w:val="001D4FF1"/>
    <w:rsid w:val="001D611E"/>
    <w:rsid w:val="001D6A3C"/>
    <w:rsid w:val="001E0CC5"/>
    <w:rsid w:val="001F46FB"/>
    <w:rsid w:val="001F61DF"/>
    <w:rsid w:val="001F7CFE"/>
    <w:rsid w:val="00200F02"/>
    <w:rsid w:val="00202BBE"/>
    <w:rsid w:val="002109C1"/>
    <w:rsid w:val="00214413"/>
    <w:rsid w:val="0021632A"/>
    <w:rsid w:val="00221E75"/>
    <w:rsid w:val="00225A1F"/>
    <w:rsid w:val="00225EDA"/>
    <w:rsid w:val="002300E0"/>
    <w:rsid w:val="002318B3"/>
    <w:rsid w:val="0023378A"/>
    <w:rsid w:val="0024299C"/>
    <w:rsid w:val="00245FDE"/>
    <w:rsid w:val="002463C3"/>
    <w:rsid w:val="002471B4"/>
    <w:rsid w:val="002514C5"/>
    <w:rsid w:val="00252E4B"/>
    <w:rsid w:val="00260274"/>
    <w:rsid w:val="00261907"/>
    <w:rsid w:val="00261EDE"/>
    <w:rsid w:val="00263655"/>
    <w:rsid w:val="002638B1"/>
    <w:rsid w:val="0026639E"/>
    <w:rsid w:val="00270573"/>
    <w:rsid w:val="00270B6A"/>
    <w:rsid w:val="00272B89"/>
    <w:rsid w:val="00277B48"/>
    <w:rsid w:val="00287BF5"/>
    <w:rsid w:val="00291698"/>
    <w:rsid w:val="002A08E9"/>
    <w:rsid w:val="002A31E3"/>
    <w:rsid w:val="002A71AF"/>
    <w:rsid w:val="002B5E7D"/>
    <w:rsid w:val="002C4EC4"/>
    <w:rsid w:val="002D11EE"/>
    <w:rsid w:val="002D7A43"/>
    <w:rsid w:val="002E3B3D"/>
    <w:rsid w:val="002E6E10"/>
    <w:rsid w:val="002F7C54"/>
    <w:rsid w:val="002F7D91"/>
    <w:rsid w:val="00301835"/>
    <w:rsid w:val="00305FAD"/>
    <w:rsid w:val="00306D9C"/>
    <w:rsid w:val="00326518"/>
    <w:rsid w:val="00330D08"/>
    <w:rsid w:val="003321E7"/>
    <w:rsid w:val="003353F2"/>
    <w:rsid w:val="00346765"/>
    <w:rsid w:val="00346C96"/>
    <w:rsid w:val="00356697"/>
    <w:rsid w:val="003633C4"/>
    <w:rsid w:val="003713A1"/>
    <w:rsid w:val="0038374F"/>
    <w:rsid w:val="0038731B"/>
    <w:rsid w:val="003969F2"/>
    <w:rsid w:val="003A203C"/>
    <w:rsid w:val="003A7306"/>
    <w:rsid w:val="003A7D0F"/>
    <w:rsid w:val="003B2F67"/>
    <w:rsid w:val="003D19E8"/>
    <w:rsid w:val="003E159C"/>
    <w:rsid w:val="003E3DB5"/>
    <w:rsid w:val="003F2D56"/>
    <w:rsid w:val="003F3A72"/>
    <w:rsid w:val="00405A5D"/>
    <w:rsid w:val="00415076"/>
    <w:rsid w:val="00417082"/>
    <w:rsid w:val="00421C96"/>
    <w:rsid w:val="00442DF6"/>
    <w:rsid w:val="0048032A"/>
    <w:rsid w:val="004A28EF"/>
    <w:rsid w:val="004A31D8"/>
    <w:rsid w:val="004B40D0"/>
    <w:rsid w:val="004B6EC8"/>
    <w:rsid w:val="004D14C3"/>
    <w:rsid w:val="004E1717"/>
    <w:rsid w:val="004E43D3"/>
    <w:rsid w:val="004E5F9E"/>
    <w:rsid w:val="004E69AF"/>
    <w:rsid w:val="004F5CFB"/>
    <w:rsid w:val="0050169D"/>
    <w:rsid w:val="00502005"/>
    <w:rsid w:val="0050236F"/>
    <w:rsid w:val="00502DB1"/>
    <w:rsid w:val="00514EC0"/>
    <w:rsid w:val="00520697"/>
    <w:rsid w:val="005207CA"/>
    <w:rsid w:val="005342BA"/>
    <w:rsid w:val="005357FF"/>
    <w:rsid w:val="0054650A"/>
    <w:rsid w:val="00546817"/>
    <w:rsid w:val="00550FC5"/>
    <w:rsid w:val="00560EFF"/>
    <w:rsid w:val="0056524D"/>
    <w:rsid w:val="005652F1"/>
    <w:rsid w:val="00567966"/>
    <w:rsid w:val="0057697D"/>
    <w:rsid w:val="00581066"/>
    <w:rsid w:val="00584256"/>
    <w:rsid w:val="0059050D"/>
    <w:rsid w:val="005A0CBF"/>
    <w:rsid w:val="005A1BA3"/>
    <w:rsid w:val="005A7A18"/>
    <w:rsid w:val="005B1481"/>
    <w:rsid w:val="005B2AD9"/>
    <w:rsid w:val="005B3504"/>
    <w:rsid w:val="005B3C65"/>
    <w:rsid w:val="005C3037"/>
    <w:rsid w:val="005C7F7E"/>
    <w:rsid w:val="005D4F6E"/>
    <w:rsid w:val="005D5EA1"/>
    <w:rsid w:val="005D6300"/>
    <w:rsid w:val="005D69AC"/>
    <w:rsid w:val="005D7954"/>
    <w:rsid w:val="005E0B96"/>
    <w:rsid w:val="005E6B97"/>
    <w:rsid w:val="005E6E3D"/>
    <w:rsid w:val="0060026A"/>
    <w:rsid w:val="006116B0"/>
    <w:rsid w:val="00611971"/>
    <w:rsid w:val="0061760E"/>
    <w:rsid w:val="0062155A"/>
    <w:rsid w:val="00625C78"/>
    <w:rsid w:val="00626CD4"/>
    <w:rsid w:val="0063449E"/>
    <w:rsid w:val="00636CE3"/>
    <w:rsid w:val="00637042"/>
    <w:rsid w:val="00640C88"/>
    <w:rsid w:val="00657565"/>
    <w:rsid w:val="00662DD9"/>
    <w:rsid w:val="00664B35"/>
    <w:rsid w:val="00666576"/>
    <w:rsid w:val="00671469"/>
    <w:rsid w:val="006726D7"/>
    <w:rsid w:val="006830AA"/>
    <w:rsid w:val="00683731"/>
    <w:rsid w:val="00683A6C"/>
    <w:rsid w:val="00691B7F"/>
    <w:rsid w:val="006A1BBC"/>
    <w:rsid w:val="006A3584"/>
    <w:rsid w:val="006A3DBB"/>
    <w:rsid w:val="006A6CF9"/>
    <w:rsid w:val="006B0F8B"/>
    <w:rsid w:val="006B3B67"/>
    <w:rsid w:val="006B5975"/>
    <w:rsid w:val="006B669E"/>
    <w:rsid w:val="006C39C2"/>
    <w:rsid w:val="006E31D3"/>
    <w:rsid w:val="006E448F"/>
    <w:rsid w:val="006E680A"/>
    <w:rsid w:val="006E683B"/>
    <w:rsid w:val="006E693D"/>
    <w:rsid w:val="006E6FBC"/>
    <w:rsid w:val="007047A5"/>
    <w:rsid w:val="007247A6"/>
    <w:rsid w:val="007401E0"/>
    <w:rsid w:val="00742A74"/>
    <w:rsid w:val="00747AF9"/>
    <w:rsid w:val="0076059C"/>
    <w:rsid w:val="0076327D"/>
    <w:rsid w:val="00764865"/>
    <w:rsid w:val="00772117"/>
    <w:rsid w:val="007726D7"/>
    <w:rsid w:val="00777E4C"/>
    <w:rsid w:val="0078341F"/>
    <w:rsid w:val="00786950"/>
    <w:rsid w:val="00791123"/>
    <w:rsid w:val="00796E1B"/>
    <w:rsid w:val="00797AC3"/>
    <w:rsid w:val="007C3256"/>
    <w:rsid w:val="007C74A4"/>
    <w:rsid w:val="007D039B"/>
    <w:rsid w:val="007D50CA"/>
    <w:rsid w:val="007F2C58"/>
    <w:rsid w:val="007F5474"/>
    <w:rsid w:val="00805897"/>
    <w:rsid w:val="0080658B"/>
    <w:rsid w:val="0080785D"/>
    <w:rsid w:val="00807C2C"/>
    <w:rsid w:val="00813B1F"/>
    <w:rsid w:val="008153FB"/>
    <w:rsid w:val="00831631"/>
    <w:rsid w:val="00835A6B"/>
    <w:rsid w:val="00836047"/>
    <w:rsid w:val="00840302"/>
    <w:rsid w:val="00844FF1"/>
    <w:rsid w:val="008457D7"/>
    <w:rsid w:val="00855D6A"/>
    <w:rsid w:val="00864A61"/>
    <w:rsid w:val="0086616C"/>
    <w:rsid w:val="008672D6"/>
    <w:rsid w:val="00872E13"/>
    <w:rsid w:val="00874D9A"/>
    <w:rsid w:val="00887F4E"/>
    <w:rsid w:val="008906C9"/>
    <w:rsid w:val="008A0C19"/>
    <w:rsid w:val="008A27B2"/>
    <w:rsid w:val="008A44F1"/>
    <w:rsid w:val="008A77CA"/>
    <w:rsid w:val="008B199D"/>
    <w:rsid w:val="008B1D7B"/>
    <w:rsid w:val="008B5FE4"/>
    <w:rsid w:val="008C14B0"/>
    <w:rsid w:val="008C7A3E"/>
    <w:rsid w:val="008D32CF"/>
    <w:rsid w:val="008E181E"/>
    <w:rsid w:val="008E22B0"/>
    <w:rsid w:val="008E4A85"/>
    <w:rsid w:val="008F0661"/>
    <w:rsid w:val="008F2989"/>
    <w:rsid w:val="008F5DBC"/>
    <w:rsid w:val="008F5FAF"/>
    <w:rsid w:val="008F6194"/>
    <w:rsid w:val="008F7271"/>
    <w:rsid w:val="00901404"/>
    <w:rsid w:val="00916E5F"/>
    <w:rsid w:val="00923106"/>
    <w:rsid w:val="00927ADE"/>
    <w:rsid w:val="00927BA3"/>
    <w:rsid w:val="00931B87"/>
    <w:rsid w:val="00934409"/>
    <w:rsid w:val="00934E75"/>
    <w:rsid w:val="0093524B"/>
    <w:rsid w:val="00943D01"/>
    <w:rsid w:val="00953D0E"/>
    <w:rsid w:val="0095563E"/>
    <w:rsid w:val="00963BA7"/>
    <w:rsid w:val="0096737E"/>
    <w:rsid w:val="00971991"/>
    <w:rsid w:val="00977D18"/>
    <w:rsid w:val="00980EE1"/>
    <w:rsid w:val="00984857"/>
    <w:rsid w:val="00990494"/>
    <w:rsid w:val="00997B74"/>
    <w:rsid w:val="009A417F"/>
    <w:rsid w:val="009C4531"/>
    <w:rsid w:val="009C5248"/>
    <w:rsid w:val="009C7545"/>
    <w:rsid w:val="009C78D7"/>
    <w:rsid w:val="009D4709"/>
    <w:rsid w:val="009D693C"/>
    <w:rsid w:val="009E0BC1"/>
    <w:rsid w:val="009E537B"/>
    <w:rsid w:val="009F7C5F"/>
    <w:rsid w:val="00A15114"/>
    <w:rsid w:val="00A16624"/>
    <w:rsid w:val="00A23493"/>
    <w:rsid w:val="00A44C62"/>
    <w:rsid w:val="00A5108F"/>
    <w:rsid w:val="00A54B7F"/>
    <w:rsid w:val="00A56E92"/>
    <w:rsid w:val="00A570AC"/>
    <w:rsid w:val="00A639B5"/>
    <w:rsid w:val="00A71342"/>
    <w:rsid w:val="00A735A1"/>
    <w:rsid w:val="00A87BEE"/>
    <w:rsid w:val="00A940BC"/>
    <w:rsid w:val="00A94815"/>
    <w:rsid w:val="00A96E90"/>
    <w:rsid w:val="00AB0E23"/>
    <w:rsid w:val="00AB3DD8"/>
    <w:rsid w:val="00AB72A3"/>
    <w:rsid w:val="00AB7F6C"/>
    <w:rsid w:val="00AE766B"/>
    <w:rsid w:val="00AF3F97"/>
    <w:rsid w:val="00B0302F"/>
    <w:rsid w:val="00B21750"/>
    <w:rsid w:val="00B30E7D"/>
    <w:rsid w:val="00B320C6"/>
    <w:rsid w:val="00B344BB"/>
    <w:rsid w:val="00B36737"/>
    <w:rsid w:val="00B40638"/>
    <w:rsid w:val="00B54006"/>
    <w:rsid w:val="00B70719"/>
    <w:rsid w:val="00B76AE7"/>
    <w:rsid w:val="00B8617A"/>
    <w:rsid w:val="00B93291"/>
    <w:rsid w:val="00BA275C"/>
    <w:rsid w:val="00BA342C"/>
    <w:rsid w:val="00BA44AD"/>
    <w:rsid w:val="00BA6E33"/>
    <w:rsid w:val="00BA78C6"/>
    <w:rsid w:val="00BB1E67"/>
    <w:rsid w:val="00BB24BC"/>
    <w:rsid w:val="00BB2B5A"/>
    <w:rsid w:val="00BB5F59"/>
    <w:rsid w:val="00BC4524"/>
    <w:rsid w:val="00BD31F7"/>
    <w:rsid w:val="00BE0064"/>
    <w:rsid w:val="00BE5963"/>
    <w:rsid w:val="00BF1FFA"/>
    <w:rsid w:val="00BF251B"/>
    <w:rsid w:val="00C02471"/>
    <w:rsid w:val="00C02BBF"/>
    <w:rsid w:val="00C1267C"/>
    <w:rsid w:val="00C27BA3"/>
    <w:rsid w:val="00C35EEF"/>
    <w:rsid w:val="00C36C57"/>
    <w:rsid w:val="00C41589"/>
    <w:rsid w:val="00C43445"/>
    <w:rsid w:val="00C438F0"/>
    <w:rsid w:val="00C47E15"/>
    <w:rsid w:val="00C52CE3"/>
    <w:rsid w:val="00C53B2C"/>
    <w:rsid w:val="00C54B33"/>
    <w:rsid w:val="00C6109C"/>
    <w:rsid w:val="00C72031"/>
    <w:rsid w:val="00C7547B"/>
    <w:rsid w:val="00C83A47"/>
    <w:rsid w:val="00C85138"/>
    <w:rsid w:val="00C85267"/>
    <w:rsid w:val="00C96058"/>
    <w:rsid w:val="00CA1BA9"/>
    <w:rsid w:val="00CA20A2"/>
    <w:rsid w:val="00CC1ADE"/>
    <w:rsid w:val="00CC51A4"/>
    <w:rsid w:val="00CC642D"/>
    <w:rsid w:val="00CC7475"/>
    <w:rsid w:val="00CD4963"/>
    <w:rsid w:val="00CD69F7"/>
    <w:rsid w:val="00CD6A8E"/>
    <w:rsid w:val="00CE39C2"/>
    <w:rsid w:val="00CF3BF3"/>
    <w:rsid w:val="00CF459F"/>
    <w:rsid w:val="00CF5F02"/>
    <w:rsid w:val="00D034CD"/>
    <w:rsid w:val="00D03FAE"/>
    <w:rsid w:val="00D21AB5"/>
    <w:rsid w:val="00D225B8"/>
    <w:rsid w:val="00D245CE"/>
    <w:rsid w:val="00D2517B"/>
    <w:rsid w:val="00D3262D"/>
    <w:rsid w:val="00D35B74"/>
    <w:rsid w:val="00D415FB"/>
    <w:rsid w:val="00D43CC3"/>
    <w:rsid w:val="00D44DDD"/>
    <w:rsid w:val="00D53615"/>
    <w:rsid w:val="00D71206"/>
    <w:rsid w:val="00D71BA0"/>
    <w:rsid w:val="00D742F5"/>
    <w:rsid w:val="00D74F26"/>
    <w:rsid w:val="00D86920"/>
    <w:rsid w:val="00D96437"/>
    <w:rsid w:val="00DA17EB"/>
    <w:rsid w:val="00DB2815"/>
    <w:rsid w:val="00DB6604"/>
    <w:rsid w:val="00DC16C6"/>
    <w:rsid w:val="00DC5176"/>
    <w:rsid w:val="00DC5B96"/>
    <w:rsid w:val="00DD7361"/>
    <w:rsid w:val="00DE1A34"/>
    <w:rsid w:val="00DE5997"/>
    <w:rsid w:val="00DF5F4C"/>
    <w:rsid w:val="00E0246A"/>
    <w:rsid w:val="00E02626"/>
    <w:rsid w:val="00E03A71"/>
    <w:rsid w:val="00E03E88"/>
    <w:rsid w:val="00E04693"/>
    <w:rsid w:val="00E06B0F"/>
    <w:rsid w:val="00E225F7"/>
    <w:rsid w:val="00E23813"/>
    <w:rsid w:val="00E3005A"/>
    <w:rsid w:val="00E3043C"/>
    <w:rsid w:val="00E3319F"/>
    <w:rsid w:val="00E3617B"/>
    <w:rsid w:val="00E56B32"/>
    <w:rsid w:val="00E65171"/>
    <w:rsid w:val="00E66369"/>
    <w:rsid w:val="00E711CF"/>
    <w:rsid w:val="00E726F8"/>
    <w:rsid w:val="00E76B1F"/>
    <w:rsid w:val="00E800FC"/>
    <w:rsid w:val="00E824B5"/>
    <w:rsid w:val="00E831DA"/>
    <w:rsid w:val="00E840C2"/>
    <w:rsid w:val="00E8425E"/>
    <w:rsid w:val="00E861B0"/>
    <w:rsid w:val="00E90F7C"/>
    <w:rsid w:val="00E91110"/>
    <w:rsid w:val="00E9296D"/>
    <w:rsid w:val="00E9341C"/>
    <w:rsid w:val="00E9459B"/>
    <w:rsid w:val="00EA1B83"/>
    <w:rsid w:val="00EA5798"/>
    <w:rsid w:val="00EC079F"/>
    <w:rsid w:val="00EC4684"/>
    <w:rsid w:val="00EC78B7"/>
    <w:rsid w:val="00ED089F"/>
    <w:rsid w:val="00ED0C2F"/>
    <w:rsid w:val="00ED4BA4"/>
    <w:rsid w:val="00ED5665"/>
    <w:rsid w:val="00EE1712"/>
    <w:rsid w:val="00EE3882"/>
    <w:rsid w:val="00EE722A"/>
    <w:rsid w:val="00EE72F5"/>
    <w:rsid w:val="00EF01B9"/>
    <w:rsid w:val="00EF19EC"/>
    <w:rsid w:val="00EF2022"/>
    <w:rsid w:val="00EF5161"/>
    <w:rsid w:val="00F12308"/>
    <w:rsid w:val="00F151BA"/>
    <w:rsid w:val="00F203F5"/>
    <w:rsid w:val="00F238CD"/>
    <w:rsid w:val="00F32130"/>
    <w:rsid w:val="00F36CE9"/>
    <w:rsid w:val="00F40500"/>
    <w:rsid w:val="00F409EB"/>
    <w:rsid w:val="00F429E5"/>
    <w:rsid w:val="00F65714"/>
    <w:rsid w:val="00F6770F"/>
    <w:rsid w:val="00F72DD6"/>
    <w:rsid w:val="00F806A7"/>
    <w:rsid w:val="00F836C3"/>
    <w:rsid w:val="00F91889"/>
    <w:rsid w:val="00F9513F"/>
    <w:rsid w:val="00FA1E54"/>
    <w:rsid w:val="00FB1BE6"/>
    <w:rsid w:val="00FB7FC5"/>
    <w:rsid w:val="00FD08F2"/>
    <w:rsid w:val="00FD15A0"/>
    <w:rsid w:val="00FD15DE"/>
    <w:rsid w:val="00FD1FC5"/>
    <w:rsid w:val="00FD2BD6"/>
    <w:rsid w:val="00FD47CF"/>
    <w:rsid w:val="00FD5A52"/>
    <w:rsid w:val="00FE42A3"/>
    <w:rsid w:val="00FE649B"/>
    <w:rsid w:val="00FE7659"/>
    <w:rsid w:val="00FF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B96FE8-E5BC-444F-B422-96FE884E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1B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199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76AE7"/>
    <w:pPr>
      <w:keepNext/>
      <w:spacing w:after="120" w:line="360" w:lineRule="auto"/>
      <w:jc w:val="center"/>
      <w:outlineLvl w:val="2"/>
    </w:pPr>
    <w:rPr>
      <w:rFonts w:ascii="Arial Narrow" w:eastAsia="Times New Roman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4FF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1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D7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2619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3Znak">
    <w:name w:val="Nagłówek 3 Znak"/>
    <w:basedOn w:val="Domylnaczcionkaakapitu"/>
    <w:link w:val="Nagwek3"/>
    <w:semiHidden/>
    <w:rsid w:val="00B76AE7"/>
    <w:rPr>
      <w:rFonts w:ascii="Arial Narrow" w:eastAsia="Times New Roman" w:hAnsi="Arial Narrow"/>
      <w:b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semiHidden/>
    <w:unhideWhenUsed/>
    <w:rsid w:val="00B76AE7"/>
    <w:pPr>
      <w:spacing w:after="120" w:line="360" w:lineRule="auto"/>
      <w:jc w:val="center"/>
    </w:pPr>
    <w:rPr>
      <w:rFonts w:ascii="Arial Narrow" w:hAnsi="Arial Narrow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76AE7"/>
    <w:rPr>
      <w:rFonts w:ascii="Arial Narrow" w:hAnsi="Arial Narrow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0516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516DB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B199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B199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B199D"/>
    <w:rPr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80785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6C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6C57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6C57"/>
    <w:rPr>
      <w:vertAlign w:val="superscript"/>
    </w:rPr>
  </w:style>
  <w:style w:type="character" w:customStyle="1" w:styleId="PodtytuZnak">
    <w:name w:val="Podtytuł Znak"/>
    <w:basedOn w:val="Domylnaczcionkaakapitu"/>
    <w:rsid w:val="00C47E15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2318B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26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51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26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518"/>
    <w:rPr>
      <w:sz w:val="22"/>
      <w:szCs w:val="22"/>
      <w:lang w:eastAsia="en-US"/>
    </w:rPr>
  </w:style>
  <w:style w:type="paragraph" w:customStyle="1" w:styleId="Default">
    <w:name w:val="Default"/>
    <w:rsid w:val="00A87B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buskie.engo.org.pl" TargetMode="External"/><Relationship Id="rId13" Type="http://schemas.openxmlformats.org/officeDocument/2006/relationships/hyperlink" Target="http://www.bip.lubu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ubuski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ubuskie.engo.org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ubuskie.engo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ubuskie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29FE8-9D59-43A1-8B4D-9CB534280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5188</TotalTime>
  <Pages>9</Pages>
  <Words>2496</Words>
  <Characters>14982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17444</CharactersWithSpaces>
  <SharedDoc>false</SharedDoc>
  <HLinks>
    <vt:vector size="24" baseType="variant">
      <vt:variant>
        <vt:i4>7274601</vt:i4>
      </vt:variant>
      <vt:variant>
        <vt:i4>9</vt:i4>
      </vt:variant>
      <vt:variant>
        <vt:i4>0</vt:i4>
      </vt:variant>
      <vt:variant>
        <vt:i4>5</vt:i4>
      </vt:variant>
      <vt:variant>
        <vt:lpwstr>http://www.bip.lubuskie.pl/</vt:lpwstr>
      </vt:variant>
      <vt:variant>
        <vt:lpwstr/>
      </vt:variant>
      <vt:variant>
        <vt:i4>8192046</vt:i4>
      </vt:variant>
      <vt:variant>
        <vt:i4>6</vt:i4>
      </vt:variant>
      <vt:variant>
        <vt:i4>0</vt:i4>
      </vt:variant>
      <vt:variant>
        <vt:i4>5</vt:i4>
      </vt:variant>
      <vt:variant>
        <vt:lpwstr>http://www.lubuskie.pl/</vt:lpwstr>
      </vt:variant>
      <vt:variant>
        <vt:lpwstr/>
      </vt:variant>
      <vt:variant>
        <vt:i4>8192046</vt:i4>
      </vt:variant>
      <vt:variant>
        <vt:i4>3</vt:i4>
      </vt:variant>
      <vt:variant>
        <vt:i4>0</vt:i4>
      </vt:variant>
      <vt:variant>
        <vt:i4>5</vt:i4>
      </vt:variant>
      <vt:variant>
        <vt:lpwstr>http://www.lubuskie.pl/</vt:lpwstr>
      </vt:variant>
      <vt:variant>
        <vt:lpwstr/>
      </vt:variant>
      <vt:variant>
        <vt:i4>7274601</vt:i4>
      </vt:variant>
      <vt:variant>
        <vt:i4>0</vt:i4>
      </vt:variant>
      <vt:variant>
        <vt:i4>0</vt:i4>
      </vt:variant>
      <vt:variant>
        <vt:i4>5</vt:i4>
      </vt:variant>
      <vt:variant>
        <vt:lpwstr>http://www.bip.lubuskie.pl/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</dc:creator>
  <cp:keywords/>
  <dc:description/>
  <cp:lastModifiedBy>Relich Joanna</cp:lastModifiedBy>
  <cp:revision>114</cp:revision>
  <cp:lastPrinted>2022-04-14T10:32:00Z</cp:lastPrinted>
  <dcterms:created xsi:type="dcterms:W3CDTF">2018-01-18T12:24:00Z</dcterms:created>
  <dcterms:modified xsi:type="dcterms:W3CDTF">2022-04-14T12:00:00Z</dcterms:modified>
</cp:coreProperties>
</file>