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353E" w14:textId="67808E6C" w:rsidR="00EE4639" w:rsidRPr="00EE4639" w:rsidRDefault="00EE4639" w:rsidP="00EE4639">
      <w:pPr>
        <w:spacing w:after="0" w:line="240" w:lineRule="auto"/>
        <w:rPr>
          <w:rFonts w:ascii="Arial" w:hAnsi="Arial" w:cs="Arial"/>
          <w:sz w:val="24"/>
          <w:szCs w:val="24"/>
        </w:rPr>
      </w:pPr>
    </w:p>
    <w:p w14:paraId="49E4ABA9" w14:textId="13D8EC2B" w:rsidR="00EE4639" w:rsidRDefault="00EE4639" w:rsidP="00EE4639">
      <w:pPr>
        <w:spacing w:after="0" w:line="240" w:lineRule="auto"/>
        <w:rPr>
          <w:rFonts w:ascii="Arial" w:hAnsi="Arial" w:cs="Arial"/>
          <w:sz w:val="24"/>
          <w:szCs w:val="24"/>
        </w:rPr>
      </w:pPr>
    </w:p>
    <w:p w14:paraId="03E8DA35" w14:textId="77777777" w:rsidR="00C72598" w:rsidRPr="00EE4639" w:rsidRDefault="00C72598" w:rsidP="00EE4639">
      <w:pPr>
        <w:spacing w:after="0" w:line="240" w:lineRule="auto"/>
        <w:rPr>
          <w:rFonts w:ascii="Arial" w:hAnsi="Arial" w:cs="Arial"/>
          <w:sz w:val="24"/>
          <w:szCs w:val="24"/>
        </w:rPr>
      </w:pPr>
    </w:p>
    <w:p w14:paraId="1028F76D" w14:textId="0EA8D10A" w:rsidR="00EE4639" w:rsidRPr="00EE4639" w:rsidRDefault="00EE4639" w:rsidP="00EE4639">
      <w:pPr>
        <w:spacing w:after="0" w:line="240" w:lineRule="auto"/>
        <w:rPr>
          <w:rFonts w:ascii="Arial" w:hAnsi="Arial" w:cs="Arial"/>
          <w:sz w:val="24"/>
          <w:szCs w:val="24"/>
        </w:rPr>
      </w:pPr>
    </w:p>
    <w:p w14:paraId="1FDB15E1" w14:textId="17232BEA" w:rsidR="00EE4639" w:rsidRDefault="00EE4639" w:rsidP="00C72598">
      <w:pPr>
        <w:jc w:val="center"/>
        <w:rPr>
          <w:rFonts w:ascii="Arial" w:hAnsi="Arial" w:cs="Arial"/>
          <w:b/>
          <w:bCs/>
          <w:sz w:val="24"/>
          <w:szCs w:val="24"/>
        </w:rPr>
      </w:pPr>
      <w:r w:rsidRPr="00364348">
        <w:rPr>
          <w:rFonts w:ascii="Arial" w:hAnsi="Arial" w:cs="Arial"/>
          <w:b/>
          <w:bCs/>
          <w:sz w:val="24"/>
          <w:szCs w:val="24"/>
        </w:rPr>
        <w:t xml:space="preserve">Kryteria mające zastosowanie w ramach konkursu na bon na innowacje, realizowanego w ramach </w:t>
      </w:r>
      <w:bookmarkStart w:id="0" w:name="_Hlk92700664"/>
      <w:r w:rsidRPr="00364348">
        <w:rPr>
          <w:rFonts w:ascii="Arial" w:hAnsi="Arial" w:cs="Arial"/>
          <w:b/>
          <w:bCs/>
          <w:sz w:val="24"/>
          <w:szCs w:val="24"/>
        </w:rPr>
        <w:t xml:space="preserve">Projektu grantowego nr RPLB.01.02.00-08-0003/21 pn.: </w:t>
      </w:r>
      <w:r w:rsidRPr="00364348">
        <w:rPr>
          <w:rFonts w:ascii="Arial" w:hAnsi="Arial" w:cs="Arial"/>
          <w:b/>
          <w:bCs/>
          <w:i/>
          <w:iCs/>
          <w:sz w:val="24"/>
          <w:szCs w:val="24"/>
        </w:rPr>
        <w:t>Wsparcie systemu lubuskich innowacji</w:t>
      </w:r>
      <w:r w:rsidRPr="00364348">
        <w:rPr>
          <w:rFonts w:ascii="Arial" w:hAnsi="Arial" w:cs="Arial"/>
          <w:b/>
          <w:bCs/>
          <w:sz w:val="24"/>
          <w:szCs w:val="24"/>
        </w:rPr>
        <w:t>, Działanie 1.2 – Rozwój</w:t>
      </w:r>
      <w:r w:rsidRPr="00364348">
        <w:rPr>
          <w:rFonts w:ascii="Arial" w:hAnsi="Arial" w:cs="Arial"/>
          <w:b/>
          <w:bCs/>
          <w:spacing w:val="1"/>
          <w:sz w:val="24"/>
          <w:szCs w:val="24"/>
        </w:rPr>
        <w:t xml:space="preserve"> </w:t>
      </w:r>
      <w:r w:rsidRPr="00364348">
        <w:rPr>
          <w:rFonts w:ascii="Arial" w:hAnsi="Arial" w:cs="Arial"/>
          <w:b/>
          <w:bCs/>
          <w:sz w:val="24"/>
          <w:szCs w:val="24"/>
        </w:rPr>
        <w:t>przedsiębiorczości,</w:t>
      </w:r>
      <w:r w:rsidR="00C84E7C">
        <w:rPr>
          <w:rFonts w:ascii="Arial" w:hAnsi="Arial" w:cs="Arial"/>
          <w:b/>
          <w:bCs/>
          <w:sz w:val="24"/>
          <w:szCs w:val="24"/>
        </w:rPr>
        <w:br/>
      </w:r>
      <w:r w:rsidRPr="00364348">
        <w:rPr>
          <w:rFonts w:ascii="Arial" w:hAnsi="Arial" w:cs="Arial"/>
          <w:b/>
          <w:bCs/>
          <w:sz w:val="24"/>
          <w:szCs w:val="24"/>
        </w:rPr>
        <w:t>III</w:t>
      </w:r>
      <w:r w:rsidRPr="00364348">
        <w:rPr>
          <w:rFonts w:ascii="Arial" w:hAnsi="Arial" w:cs="Arial"/>
          <w:b/>
          <w:bCs/>
          <w:spacing w:val="-3"/>
          <w:sz w:val="24"/>
          <w:szCs w:val="24"/>
        </w:rPr>
        <w:t xml:space="preserve"> </w:t>
      </w:r>
      <w:r w:rsidRPr="00364348">
        <w:rPr>
          <w:rFonts w:ascii="Arial" w:hAnsi="Arial" w:cs="Arial"/>
          <w:b/>
          <w:bCs/>
          <w:sz w:val="24"/>
          <w:szCs w:val="24"/>
        </w:rPr>
        <w:t>Typ</w:t>
      </w:r>
      <w:r w:rsidRPr="00364348">
        <w:rPr>
          <w:rFonts w:ascii="Arial" w:hAnsi="Arial" w:cs="Arial"/>
          <w:b/>
          <w:bCs/>
          <w:spacing w:val="-3"/>
          <w:sz w:val="24"/>
          <w:szCs w:val="24"/>
        </w:rPr>
        <w:t xml:space="preserve"> </w:t>
      </w:r>
      <w:r w:rsidRPr="00364348">
        <w:rPr>
          <w:rFonts w:ascii="Arial" w:hAnsi="Arial" w:cs="Arial"/>
          <w:b/>
          <w:bCs/>
          <w:sz w:val="24"/>
          <w:szCs w:val="24"/>
        </w:rPr>
        <w:t>projektu,</w:t>
      </w:r>
      <w:r w:rsidRPr="00364348">
        <w:rPr>
          <w:rFonts w:ascii="Arial" w:hAnsi="Arial" w:cs="Arial"/>
          <w:b/>
          <w:bCs/>
          <w:spacing w:val="-4"/>
          <w:sz w:val="24"/>
          <w:szCs w:val="24"/>
        </w:rPr>
        <w:t xml:space="preserve"> </w:t>
      </w:r>
      <w:r w:rsidRPr="00364348">
        <w:rPr>
          <w:rFonts w:ascii="Arial" w:hAnsi="Arial" w:cs="Arial"/>
          <w:b/>
          <w:bCs/>
          <w:sz w:val="24"/>
          <w:szCs w:val="24"/>
        </w:rPr>
        <w:t>Regionalny</w:t>
      </w:r>
      <w:r w:rsidRPr="00364348">
        <w:rPr>
          <w:rFonts w:ascii="Arial" w:hAnsi="Arial" w:cs="Arial"/>
          <w:b/>
          <w:bCs/>
          <w:spacing w:val="-2"/>
          <w:sz w:val="24"/>
          <w:szCs w:val="24"/>
        </w:rPr>
        <w:t xml:space="preserve"> </w:t>
      </w:r>
      <w:r w:rsidRPr="00364348">
        <w:rPr>
          <w:rFonts w:ascii="Arial" w:hAnsi="Arial" w:cs="Arial"/>
          <w:b/>
          <w:bCs/>
          <w:sz w:val="24"/>
          <w:szCs w:val="24"/>
        </w:rPr>
        <w:t>bon</w:t>
      </w:r>
      <w:r w:rsidRPr="00364348">
        <w:rPr>
          <w:rFonts w:ascii="Arial" w:hAnsi="Arial" w:cs="Arial"/>
          <w:b/>
          <w:bCs/>
          <w:spacing w:val="-3"/>
          <w:sz w:val="24"/>
          <w:szCs w:val="24"/>
        </w:rPr>
        <w:t xml:space="preserve"> </w:t>
      </w:r>
      <w:r w:rsidRPr="00364348">
        <w:rPr>
          <w:rFonts w:ascii="Arial" w:hAnsi="Arial" w:cs="Arial"/>
          <w:b/>
          <w:bCs/>
          <w:sz w:val="24"/>
          <w:szCs w:val="24"/>
        </w:rPr>
        <w:t>na</w:t>
      </w:r>
      <w:r w:rsidRPr="00364348">
        <w:rPr>
          <w:rFonts w:ascii="Arial" w:hAnsi="Arial" w:cs="Arial"/>
          <w:b/>
          <w:bCs/>
          <w:spacing w:val="-4"/>
          <w:sz w:val="24"/>
          <w:szCs w:val="24"/>
        </w:rPr>
        <w:t xml:space="preserve"> </w:t>
      </w:r>
      <w:r w:rsidRPr="00364348">
        <w:rPr>
          <w:rFonts w:ascii="Arial" w:hAnsi="Arial" w:cs="Arial"/>
          <w:b/>
          <w:bCs/>
          <w:sz w:val="24"/>
          <w:szCs w:val="24"/>
        </w:rPr>
        <w:t>innowacje</w:t>
      </w:r>
      <w:r w:rsidRPr="00364348">
        <w:rPr>
          <w:rFonts w:ascii="Arial" w:hAnsi="Arial" w:cs="Arial"/>
          <w:b/>
          <w:bCs/>
          <w:spacing w:val="3"/>
          <w:sz w:val="24"/>
          <w:szCs w:val="24"/>
        </w:rPr>
        <w:t xml:space="preserve"> </w:t>
      </w:r>
      <w:r w:rsidRPr="00364348">
        <w:rPr>
          <w:rFonts w:ascii="Arial" w:hAnsi="Arial" w:cs="Arial"/>
          <w:b/>
          <w:bCs/>
          <w:sz w:val="24"/>
          <w:szCs w:val="24"/>
        </w:rPr>
        <w:t>–</w:t>
      </w:r>
      <w:r w:rsidRPr="00364348">
        <w:rPr>
          <w:rFonts w:ascii="Arial" w:hAnsi="Arial" w:cs="Arial"/>
          <w:b/>
          <w:bCs/>
          <w:spacing w:val="-2"/>
          <w:sz w:val="24"/>
          <w:szCs w:val="24"/>
        </w:rPr>
        <w:t xml:space="preserve"> </w:t>
      </w:r>
      <w:r w:rsidRPr="00364348">
        <w:rPr>
          <w:rFonts w:ascii="Arial" w:hAnsi="Arial" w:cs="Arial"/>
          <w:b/>
          <w:bCs/>
          <w:sz w:val="24"/>
          <w:szCs w:val="24"/>
        </w:rPr>
        <w:t>projekt</w:t>
      </w:r>
      <w:r w:rsidRPr="00364348">
        <w:rPr>
          <w:rFonts w:ascii="Arial" w:hAnsi="Arial" w:cs="Arial"/>
          <w:b/>
          <w:bCs/>
          <w:spacing w:val="-3"/>
          <w:sz w:val="24"/>
          <w:szCs w:val="24"/>
        </w:rPr>
        <w:t xml:space="preserve"> </w:t>
      </w:r>
      <w:r w:rsidRPr="00364348">
        <w:rPr>
          <w:rFonts w:ascii="Arial" w:hAnsi="Arial" w:cs="Arial"/>
          <w:b/>
          <w:bCs/>
          <w:sz w:val="24"/>
          <w:szCs w:val="24"/>
        </w:rPr>
        <w:t>grantowy,</w:t>
      </w:r>
      <w:r w:rsidRPr="00364348">
        <w:rPr>
          <w:rFonts w:ascii="Arial" w:hAnsi="Arial" w:cs="Arial"/>
          <w:b/>
          <w:bCs/>
          <w:spacing w:val="-3"/>
          <w:sz w:val="24"/>
          <w:szCs w:val="24"/>
        </w:rPr>
        <w:t xml:space="preserve"> </w:t>
      </w:r>
      <w:r w:rsidRPr="00364348">
        <w:rPr>
          <w:rFonts w:ascii="Arial" w:hAnsi="Arial" w:cs="Arial"/>
          <w:b/>
          <w:bCs/>
          <w:sz w:val="24"/>
          <w:szCs w:val="24"/>
        </w:rPr>
        <w:t>Oś Priorytetowa</w:t>
      </w:r>
      <w:r w:rsidRPr="00364348">
        <w:rPr>
          <w:rFonts w:ascii="Arial" w:hAnsi="Arial" w:cs="Arial"/>
          <w:b/>
          <w:bCs/>
          <w:spacing w:val="-3"/>
          <w:sz w:val="24"/>
          <w:szCs w:val="24"/>
        </w:rPr>
        <w:t xml:space="preserve"> </w:t>
      </w:r>
      <w:r w:rsidRPr="00364348">
        <w:rPr>
          <w:rFonts w:ascii="Arial" w:hAnsi="Arial" w:cs="Arial"/>
          <w:b/>
          <w:bCs/>
          <w:sz w:val="24"/>
          <w:szCs w:val="24"/>
        </w:rPr>
        <w:t>1</w:t>
      </w:r>
      <w:r w:rsidRPr="00364348">
        <w:rPr>
          <w:rFonts w:ascii="Arial" w:hAnsi="Arial" w:cs="Arial"/>
          <w:b/>
          <w:bCs/>
          <w:spacing w:val="-3"/>
          <w:sz w:val="24"/>
          <w:szCs w:val="24"/>
        </w:rPr>
        <w:t xml:space="preserve"> </w:t>
      </w:r>
      <w:r w:rsidRPr="00364348">
        <w:rPr>
          <w:rFonts w:ascii="Arial" w:hAnsi="Arial" w:cs="Arial"/>
          <w:b/>
          <w:bCs/>
          <w:sz w:val="24"/>
          <w:szCs w:val="24"/>
        </w:rPr>
        <w:t>Gospodarka</w:t>
      </w:r>
      <w:r w:rsidRPr="00364348">
        <w:rPr>
          <w:rFonts w:ascii="Arial" w:hAnsi="Arial" w:cs="Arial"/>
          <w:b/>
          <w:bCs/>
          <w:spacing w:val="-2"/>
          <w:sz w:val="24"/>
          <w:szCs w:val="24"/>
        </w:rPr>
        <w:t xml:space="preserve"> </w:t>
      </w:r>
      <w:r w:rsidRPr="00364348">
        <w:rPr>
          <w:rFonts w:ascii="Arial" w:hAnsi="Arial" w:cs="Arial"/>
          <w:b/>
          <w:bCs/>
          <w:sz w:val="24"/>
          <w:szCs w:val="24"/>
        </w:rPr>
        <w:t>i</w:t>
      </w:r>
      <w:r w:rsidRPr="00364348">
        <w:rPr>
          <w:rFonts w:ascii="Arial" w:hAnsi="Arial" w:cs="Arial"/>
          <w:b/>
          <w:bCs/>
          <w:spacing w:val="-2"/>
          <w:sz w:val="24"/>
          <w:szCs w:val="24"/>
        </w:rPr>
        <w:t xml:space="preserve"> </w:t>
      </w:r>
      <w:r w:rsidRPr="00364348">
        <w:rPr>
          <w:rFonts w:ascii="Arial" w:hAnsi="Arial" w:cs="Arial"/>
          <w:b/>
          <w:bCs/>
          <w:sz w:val="24"/>
          <w:szCs w:val="24"/>
        </w:rPr>
        <w:t>innowacje</w:t>
      </w:r>
      <w:r w:rsidRPr="00364348">
        <w:rPr>
          <w:rFonts w:ascii="Arial" w:hAnsi="Arial" w:cs="Arial"/>
          <w:b/>
          <w:bCs/>
          <w:spacing w:val="-1"/>
          <w:sz w:val="24"/>
          <w:szCs w:val="24"/>
        </w:rPr>
        <w:t xml:space="preserve"> </w:t>
      </w:r>
      <w:r w:rsidRPr="00364348">
        <w:rPr>
          <w:rFonts w:ascii="Arial" w:hAnsi="Arial" w:cs="Arial"/>
          <w:b/>
          <w:bCs/>
          <w:sz w:val="24"/>
          <w:szCs w:val="24"/>
        </w:rPr>
        <w:t>Regionalny Program Operacyjny – Lubuskie</w:t>
      </w:r>
      <w:r w:rsidRPr="00364348">
        <w:rPr>
          <w:rFonts w:ascii="Arial" w:hAnsi="Arial" w:cs="Arial"/>
          <w:b/>
          <w:bCs/>
          <w:spacing w:val="-1"/>
          <w:sz w:val="24"/>
          <w:szCs w:val="24"/>
        </w:rPr>
        <w:t xml:space="preserve"> </w:t>
      </w:r>
      <w:r w:rsidRPr="00364348">
        <w:rPr>
          <w:rFonts w:ascii="Arial" w:hAnsi="Arial" w:cs="Arial"/>
          <w:b/>
          <w:bCs/>
          <w:sz w:val="24"/>
          <w:szCs w:val="24"/>
        </w:rPr>
        <w:t>2020</w:t>
      </w:r>
    </w:p>
    <w:p w14:paraId="42F0B661" w14:textId="77777777" w:rsidR="00C84E7C" w:rsidRDefault="00C84E7C" w:rsidP="00C72598">
      <w:pPr>
        <w:jc w:val="center"/>
        <w:rPr>
          <w:rFonts w:ascii="Arial" w:hAnsi="Arial" w:cs="Arial"/>
          <w:b/>
          <w:bCs/>
          <w:sz w:val="24"/>
          <w:szCs w:val="24"/>
        </w:rPr>
      </w:pPr>
    </w:p>
    <w:p w14:paraId="3B4CA376" w14:textId="025CF5FB" w:rsidR="00C84E7C" w:rsidRDefault="00C84E7C" w:rsidP="00C84E7C">
      <w:pPr>
        <w:spacing w:after="0" w:line="240" w:lineRule="auto"/>
        <w:jc w:val="center"/>
        <w:rPr>
          <w:rFonts w:ascii="Arial" w:hAnsi="Arial" w:cs="Arial"/>
          <w:b/>
          <w:bCs/>
          <w:sz w:val="24"/>
          <w:szCs w:val="24"/>
        </w:rPr>
      </w:pPr>
      <w:r w:rsidRPr="003049F5">
        <w:rPr>
          <w:rFonts w:ascii="Arial" w:hAnsi="Arial" w:cs="Arial"/>
          <w:b/>
          <w:bCs/>
          <w:sz w:val="24"/>
          <w:szCs w:val="24"/>
        </w:rPr>
        <w:t xml:space="preserve">KRYTERIA </w:t>
      </w:r>
      <w:r>
        <w:rPr>
          <w:rFonts w:ascii="Arial" w:hAnsi="Arial" w:cs="Arial"/>
          <w:b/>
          <w:bCs/>
          <w:sz w:val="24"/>
          <w:szCs w:val="24"/>
        </w:rPr>
        <w:t xml:space="preserve">FORMALNE </w:t>
      </w:r>
    </w:p>
    <w:p w14:paraId="6FE077AE" w14:textId="11829AA7" w:rsidR="006336C4" w:rsidRDefault="006336C4" w:rsidP="00EE4639">
      <w:pPr>
        <w:rPr>
          <w:rFonts w:ascii="Arial" w:hAnsi="Arial" w:cs="Arial"/>
          <w:bCs/>
          <w:sz w:val="24"/>
          <w:szCs w:val="24"/>
        </w:rPr>
      </w:pPr>
    </w:p>
    <w:tbl>
      <w:tblPr>
        <w:tblStyle w:val="Tabela-Siatka"/>
        <w:tblW w:w="14453" w:type="dxa"/>
        <w:tblLook w:val="04A0" w:firstRow="1" w:lastRow="0" w:firstColumn="1" w:lastColumn="0" w:noHBand="0" w:noVBand="1"/>
      </w:tblPr>
      <w:tblGrid>
        <w:gridCol w:w="3114"/>
        <w:gridCol w:w="6662"/>
        <w:gridCol w:w="4677"/>
      </w:tblGrid>
      <w:tr w:rsidR="007D3516" w:rsidRPr="0004203C" w14:paraId="58842264" w14:textId="77777777" w:rsidTr="00AB3E41">
        <w:tc>
          <w:tcPr>
            <w:tcW w:w="3114" w:type="dxa"/>
            <w:shd w:val="clear" w:color="auto" w:fill="BFBFBF" w:themeFill="background1" w:themeFillShade="BF"/>
          </w:tcPr>
          <w:p w14:paraId="15A84064" w14:textId="793CF658" w:rsidR="007D3516" w:rsidRPr="0004203C" w:rsidRDefault="007D3516" w:rsidP="007D3516">
            <w:pPr>
              <w:rPr>
                <w:rFonts w:ascii="Arial" w:hAnsi="Arial" w:cs="Arial"/>
                <w:b/>
                <w:bCs/>
              </w:rPr>
            </w:pPr>
            <w:r w:rsidRPr="0004203C">
              <w:rPr>
                <w:rFonts w:ascii="Arial" w:hAnsi="Arial" w:cs="Arial"/>
                <w:b/>
                <w:bCs/>
              </w:rPr>
              <w:t xml:space="preserve">Nazwa kryterium oceny </w:t>
            </w:r>
          </w:p>
        </w:tc>
        <w:tc>
          <w:tcPr>
            <w:tcW w:w="6662" w:type="dxa"/>
            <w:shd w:val="clear" w:color="auto" w:fill="BFBFBF" w:themeFill="background1" w:themeFillShade="BF"/>
          </w:tcPr>
          <w:p w14:paraId="72BAEC94" w14:textId="113256C1" w:rsidR="007D3516" w:rsidRPr="0004203C" w:rsidRDefault="007D3516" w:rsidP="007D3516">
            <w:pPr>
              <w:rPr>
                <w:rFonts w:ascii="Arial" w:hAnsi="Arial" w:cs="Arial"/>
                <w:b/>
                <w:bCs/>
              </w:rPr>
            </w:pPr>
            <w:r w:rsidRPr="0004203C">
              <w:rPr>
                <w:rFonts w:ascii="Arial" w:hAnsi="Arial" w:cs="Arial"/>
                <w:b/>
                <w:bCs/>
              </w:rPr>
              <w:t xml:space="preserve">Definicja kryterium </w:t>
            </w:r>
          </w:p>
        </w:tc>
        <w:tc>
          <w:tcPr>
            <w:tcW w:w="4677" w:type="dxa"/>
            <w:shd w:val="clear" w:color="auto" w:fill="BFBFBF" w:themeFill="background1" w:themeFillShade="BF"/>
          </w:tcPr>
          <w:p w14:paraId="0812E913" w14:textId="5336E8C1" w:rsidR="007D3516" w:rsidRPr="0004203C" w:rsidRDefault="007D3516" w:rsidP="007D3516">
            <w:pPr>
              <w:rPr>
                <w:rFonts w:ascii="Arial" w:hAnsi="Arial" w:cs="Arial"/>
                <w:b/>
                <w:bCs/>
              </w:rPr>
            </w:pPr>
            <w:r w:rsidRPr="0004203C">
              <w:rPr>
                <w:rFonts w:ascii="Arial" w:hAnsi="Arial" w:cs="Arial"/>
                <w:b/>
                <w:bCs/>
              </w:rPr>
              <w:t>Opis znaczenia kryterium</w:t>
            </w:r>
          </w:p>
        </w:tc>
      </w:tr>
      <w:tr w:rsidR="007F48AC" w:rsidRPr="0004203C" w14:paraId="5B166417" w14:textId="77777777" w:rsidTr="00AB3E41">
        <w:tc>
          <w:tcPr>
            <w:tcW w:w="3114" w:type="dxa"/>
            <w:vMerge w:val="restart"/>
          </w:tcPr>
          <w:p w14:paraId="602841C6" w14:textId="31A8916D" w:rsidR="007F48AC" w:rsidRPr="0004203C" w:rsidRDefault="007F48AC" w:rsidP="00F5424D">
            <w:pPr>
              <w:jc w:val="center"/>
              <w:rPr>
                <w:rFonts w:ascii="Arial" w:hAnsi="Arial" w:cs="Arial"/>
                <w:b/>
              </w:rPr>
            </w:pPr>
            <w:r w:rsidRPr="0004203C">
              <w:rPr>
                <w:rFonts w:ascii="Arial" w:hAnsi="Arial" w:cs="Arial"/>
                <w:b/>
              </w:rPr>
              <w:t>Kwalifikowalność Wnioskodawcy</w:t>
            </w:r>
          </w:p>
        </w:tc>
        <w:tc>
          <w:tcPr>
            <w:tcW w:w="6662" w:type="dxa"/>
          </w:tcPr>
          <w:p w14:paraId="037034E8" w14:textId="3D75151B" w:rsidR="007F48AC" w:rsidRPr="0004203C" w:rsidRDefault="007F48AC" w:rsidP="000C7185">
            <w:pPr>
              <w:pStyle w:val="Akapitzlist"/>
              <w:numPr>
                <w:ilvl w:val="0"/>
                <w:numId w:val="2"/>
              </w:numPr>
              <w:spacing w:before="120" w:after="120" w:line="264" w:lineRule="auto"/>
              <w:rPr>
                <w:rFonts w:ascii="Arial" w:hAnsi="Arial" w:cs="Arial"/>
              </w:rPr>
            </w:pPr>
            <w:r w:rsidRPr="0004203C">
              <w:rPr>
                <w:rFonts w:ascii="Arial" w:hAnsi="Arial" w:cs="Arial"/>
              </w:rPr>
              <w:t xml:space="preserve">Czy Wnioskodawca </w:t>
            </w:r>
            <w:r w:rsidR="006C64C5" w:rsidRPr="0004203C">
              <w:rPr>
                <w:rFonts w:ascii="Arial" w:hAnsi="Arial" w:cs="Arial"/>
              </w:rPr>
              <w:t>s</w:t>
            </w:r>
            <w:r w:rsidRPr="0004203C">
              <w:rPr>
                <w:rFonts w:ascii="Arial" w:hAnsi="Arial" w:cs="Arial"/>
              </w:rPr>
              <w:t xml:space="preserve">pełnia definicję mikro, małego lub średniego przedsiębiorstwa określoną w Załączniku nr I do Rozporządzenia Komisji (UE) nr 651/2014 z dnia 17 czerwca 2014 r. uznającego niektóre rodzaje pomocy za zgodne z rynkiem wewnętrznym w zastosowaniu art. 107 i 108 Traktatu, (Dz. Urz. UE L 187 z 26.06.2014 z </w:t>
            </w:r>
            <w:proofErr w:type="spellStart"/>
            <w:r w:rsidRPr="0004203C">
              <w:rPr>
                <w:rFonts w:ascii="Arial" w:hAnsi="Arial" w:cs="Arial"/>
              </w:rPr>
              <w:t>późn</w:t>
            </w:r>
            <w:proofErr w:type="spellEnd"/>
            <w:r w:rsidRPr="0004203C">
              <w:rPr>
                <w:rFonts w:ascii="Arial" w:hAnsi="Arial" w:cs="Arial"/>
              </w:rPr>
              <w:t xml:space="preserve">. zm.). Najczęściej oznacza to, że m.in.: - zatrudnia mniej niż 250 pracowników; - jego roczny obrót nie przekracza 50 milionów EUR lub całkowity bilans roczny nie przekracza 43 milionów EUR; - jest niezależne od innych podmiotów w sposób określony w ww. rozporządzeniu? </w:t>
            </w:r>
          </w:p>
        </w:tc>
        <w:tc>
          <w:tcPr>
            <w:tcW w:w="4677" w:type="dxa"/>
          </w:tcPr>
          <w:p w14:paraId="2F450C4A" w14:textId="77777777" w:rsidR="0022793A" w:rsidRDefault="007E48B5" w:rsidP="007E48B5">
            <w:pPr>
              <w:jc w:val="center"/>
              <w:rPr>
                <w:rFonts w:ascii="Arial" w:hAnsi="Arial" w:cs="Arial"/>
              </w:rPr>
            </w:pPr>
            <w:r w:rsidRPr="0004203C">
              <w:rPr>
                <w:rFonts w:ascii="Arial" w:hAnsi="Arial" w:cs="Arial"/>
              </w:rPr>
              <w:t xml:space="preserve">Tak/nie/nie dotyczy </w:t>
            </w:r>
          </w:p>
          <w:p w14:paraId="02AA51F2" w14:textId="0190E8F1"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7F48AC" w:rsidRPr="0004203C" w14:paraId="426E1F4C" w14:textId="77777777" w:rsidTr="00AB3E41">
        <w:tc>
          <w:tcPr>
            <w:tcW w:w="3114" w:type="dxa"/>
            <w:vMerge/>
          </w:tcPr>
          <w:p w14:paraId="050AA286" w14:textId="7A73F05F" w:rsidR="007F48AC" w:rsidRPr="0004203C" w:rsidRDefault="007F48AC" w:rsidP="00F5424D">
            <w:pPr>
              <w:jc w:val="center"/>
              <w:rPr>
                <w:rFonts w:ascii="Arial" w:hAnsi="Arial" w:cs="Arial"/>
                <w:b/>
              </w:rPr>
            </w:pPr>
          </w:p>
        </w:tc>
        <w:tc>
          <w:tcPr>
            <w:tcW w:w="6662" w:type="dxa"/>
          </w:tcPr>
          <w:p w14:paraId="0409A2D5" w14:textId="296D12D1" w:rsidR="007F48AC" w:rsidRPr="0004203C" w:rsidRDefault="007F48AC" w:rsidP="00A074B8">
            <w:pPr>
              <w:pStyle w:val="Akapitzlist"/>
              <w:numPr>
                <w:ilvl w:val="0"/>
                <w:numId w:val="2"/>
              </w:numPr>
              <w:spacing w:before="120" w:after="120" w:line="264" w:lineRule="auto"/>
              <w:rPr>
                <w:rFonts w:ascii="Arial" w:hAnsi="Arial" w:cs="Arial"/>
              </w:rPr>
            </w:pPr>
            <w:r w:rsidRPr="0004203C">
              <w:rPr>
                <w:rFonts w:ascii="Arial" w:hAnsi="Arial" w:cs="Arial"/>
              </w:rPr>
              <w:t>P</w:t>
            </w:r>
            <w:r w:rsidR="00A8182F">
              <w:rPr>
                <w:rFonts w:ascii="Arial" w:hAnsi="Arial" w:cs="Arial"/>
              </w:rPr>
              <w:t xml:space="preserve">osiada siedzibę lub oddział </w:t>
            </w:r>
            <w:r w:rsidRPr="0004203C">
              <w:rPr>
                <w:rFonts w:ascii="Arial" w:hAnsi="Arial" w:cs="Arial"/>
              </w:rPr>
              <w:t>na terytorium województwa lubuskiego</w:t>
            </w:r>
            <w:r w:rsidR="00A8182F">
              <w:rPr>
                <w:rFonts w:ascii="Arial" w:hAnsi="Arial" w:cs="Arial"/>
              </w:rPr>
              <w:t>.</w:t>
            </w:r>
            <w:r w:rsidR="00A8182F" w:rsidRPr="0004203C">
              <w:rPr>
                <w:rFonts w:ascii="Arial" w:hAnsi="Arial" w:cs="Arial"/>
              </w:rPr>
              <w:t xml:space="preserve"> </w:t>
            </w:r>
            <w:r w:rsidR="00A8182F">
              <w:rPr>
                <w:rFonts w:ascii="Arial" w:hAnsi="Arial" w:cs="Arial"/>
              </w:rPr>
              <w:t>W</w:t>
            </w:r>
            <w:r w:rsidR="00A8182F" w:rsidRPr="00A8182F">
              <w:rPr>
                <w:rFonts w:ascii="Arial" w:hAnsi="Arial" w:cs="Arial"/>
              </w:rPr>
              <w:t xml:space="preserve"> przypadku podmiotów wpisanych do KRS ocena na podstawie wpisu</w:t>
            </w:r>
            <w:r w:rsidR="00A8182F">
              <w:rPr>
                <w:rFonts w:ascii="Arial" w:hAnsi="Arial" w:cs="Arial"/>
              </w:rPr>
              <w:t xml:space="preserve"> do Krajowego Rejestru Sądowego</w:t>
            </w:r>
            <w:r w:rsidR="00A8182F" w:rsidRPr="00A8182F">
              <w:rPr>
                <w:rFonts w:ascii="Arial" w:hAnsi="Arial" w:cs="Arial"/>
              </w:rPr>
              <w:t xml:space="preserve">, lub w przypadku podmiotów wpisanych do </w:t>
            </w:r>
            <w:r w:rsidR="00A8182F" w:rsidRPr="00A8182F">
              <w:rPr>
                <w:rFonts w:ascii="Arial" w:hAnsi="Arial" w:cs="Arial"/>
              </w:rPr>
              <w:lastRenderedPageBreak/>
              <w:t>CEIDG na podstawie oświ</w:t>
            </w:r>
            <w:r w:rsidR="00A8182F">
              <w:rPr>
                <w:rFonts w:ascii="Arial" w:hAnsi="Arial" w:cs="Arial"/>
              </w:rPr>
              <w:t>adczenia o miejscu zamieszkania</w:t>
            </w:r>
            <w:r w:rsidR="00A8182F" w:rsidRPr="00A8182F">
              <w:rPr>
                <w:rFonts w:ascii="Arial" w:hAnsi="Arial" w:cs="Arial"/>
              </w:rPr>
              <w:t xml:space="preserve"> </w:t>
            </w:r>
            <w:r w:rsidRPr="0004203C">
              <w:rPr>
                <w:rStyle w:val="Odwoanieprzypisudolnego"/>
                <w:rFonts w:ascii="Arial" w:hAnsi="Arial" w:cs="Arial"/>
              </w:rPr>
              <w:footnoteReference w:id="1"/>
            </w:r>
            <w:r w:rsidRPr="0004203C">
              <w:rPr>
                <w:rFonts w:ascii="Arial" w:hAnsi="Arial" w:cs="Arial"/>
              </w:rPr>
              <w:t xml:space="preserve">? </w:t>
            </w:r>
          </w:p>
        </w:tc>
        <w:tc>
          <w:tcPr>
            <w:tcW w:w="4677" w:type="dxa"/>
          </w:tcPr>
          <w:p w14:paraId="0B061876" w14:textId="77777777" w:rsidR="0022793A" w:rsidRDefault="007E48B5" w:rsidP="007E48B5">
            <w:pPr>
              <w:jc w:val="center"/>
              <w:rPr>
                <w:rFonts w:ascii="Arial" w:hAnsi="Arial" w:cs="Arial"/>
              </w:rPr>
            </w:pPr>
            <w:r w:rsidRPr="0004203C">
              <w:rPr>
                <w:rFonts w:ascii="Arial" w:hAnsi="Arial" w:cs="Arial"/>
              </w:rPr>
              <w:lastRenderedPageBreak/>
              <w:t xml:space="preserve">Tak/nie/nie dotyczy </w:t>
            </w:r>
          </w:p>
          <w:p w14:paraId="00B8890B" w14:textId="06F54935"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7F48AC" w:rsidRPr="0004203C" w14:paraId="186919BB" w14:textId="77777777" w:rsidTr="00AB3E41">
        <w:tc>
          <w:tcPr>
            <w:tcW w:w="3114" w:type="dxa"/>
            <w:vMerge/>
          </w:tcPr>
          <w:p w14:paraId="14E22620" w14:textId="77777777" w:rsidR="007F48AC" w:rsidRPr="0004203C" w:rsidRDefault="007F48AC" w:rsidP="00F5424D">
            <w:pPr>
              <w:jc w:val="center"/>
              <w:rPr>
                <w:rFonts w:ascii="Arial" w:hAnsi="Arial" w:cs="Arial"/>
                <w:b/>
              </w:rPr>
            </w:pPr>
          </w:p>
        </w:tc>
        <w:tc>
          <w:tcPr>
            <w:tcW w:w="6662" w:type="dxa"/>
          </w:tcPr>
          <w:p w14:paraId="42DD5199" w14:textId="0C0C91D0" w:rsidR="007F48AC" w:rsidRPr="0004203C" w:rsidRDefault="007F48AC" w:rsidP="007F48AC">
            <w:pPr>
              <w:pStyle w:val="Akapitzlist"/>
              <w:numPr>
                <w:ilvl w:val="0"/>
                <w:numId w:val="2"/>
              </w:numPr>
              <w:rPr>
                <w:rFonts w:ascii="Arial" w:hAnsi="Arial" w:cs="Arial"/>
              </w:rPr>
            </w:pPr>
            <w:r w:rsidRPr="0004203C">
              <w:rPr>
                <w:rFonts w:ascii="Arial" w:hAnsi="Arial" w:cs="Arial"/>
              </w:rPr>
              <w:t>Czy Wnioskodawca nie podlega wykluczeniu z ubiegania się o dofinansowanie na podstawie §</w:t>
            </w:r>
            <w:r w:rsidR="00A153C8">
              <w:rPr>
                <w:rFonts w:ascii="Arial" w:hAnsi="Arial" w:cs="Arial"/>
              </w:rPr>
              <w:t xml:space="preserve"> </w:t>
            </w:r>
            <w:r w:rsidRPr="0004203C">
              <w:rPr>
                <w:rFonts w:ascii="Arial" w:hAnsi="Arial" w:cs="Arial"/>
              </w:rPr>
              <w:t>5</w:t>
            </w:r>
            <w:r w:rsidR="00A153C8">
              <w:rPr>
                <w:rFonts w:ascii="Arial" w:hAnsi="Arial" w:cs="Arial"/>
              </w:rPr>
              <w:t xml:space="preserve"> i </w:t>
            </w:r>
            <w:r w:rsidR="00A153C8" w:rsidRPr="0004203C">
              <w:rPr>
                <w:rFonts w:ascii="Arial" w:hAnsi="Arial" w:cs="Arial"/>
              </w:rPr>
              <w:t xml:space="preserve"> §</w:t>
            </w:r>
            <w:r w:rsidR="00A153C8">
              <w:rPr>
                <w:rFonts w:ascii="Arial" w:hAnsi="Arial" w:cs="Arial"/>
              </w:rPr>
              <w:t xml:space="preserve"> 6</w:t>
            </w:r>
            <w:r w:rsidRPr="0004203C">
              <w:rPr>
                <w:rFonts w:ascii="Arial" w:hAnsi="Arial" w:cs="Arial"/>
              </w:rPr>
              <w:t xml:space="preserve"> Regulaminu</w:t>
            </w:r>
            <w:r w:rsidR="00CA0892" w:rsidRPr="0004203C">
              <w:rPr>
                <w:rFonts w:ascii="Arial" w:hAnsi="Arial" w:cs="Arial"/>
              </w:rPr>
              <w:t xml:space="preserve"> konkursu bonu na innowacje</w:t>
            </w:r>
            <w:r w:rsidRPr="0004203C">
              <w:rPr>
                <w:rFonts w:ascii="Arial" w:hAnsi="Arial" w:cs="Arial"/>
              </w:rPr>
              <w:t>?</w:t>
            </w:r>
          </w:p>
        </w:tc>
        <w:tc>
          <w:tcPr>
            <w:tcW w:w="4677" w:type="dxa"/>
          </w:tcPr>
          <w:p w14:paraId="099907E7" w14:textId="77777777" w:rsidR="0022793A" w:rsidRDefault="007E48B5" w:rsidP="007E48B5">
            <w:pPr>
              <w:jc w:val="center"/>
              <w:rPr>
                <w:rFonts w:ascii="Arial" w:hAnsi="Arial" w:cs="Arial"/>
              </w:rPr>
            </w:pPr>
            <w:r w:rsidRPr="0004203C">
              <w:rPr>
                <w:rFonts w:ascii="Arial" w:hAnsi="Arial" w:cs="Arial"/>
              </w:rPr>
              <w:t xml:space="preserve">Tak/nie/nie dotyczy </w:t>
            </w:r>
          </w:p>
          <w:p w14:paraId="3F90285C" w14:textId="03E52A6B"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7F48AC" w:rsidRPr="0004203C" w14:paraId="5289F5D3" w14:textId="77777777" w:rsidTr="00566577">
        <w:tc>
          <w:tcPr>
            <w:tcW w:w="3114" w:type="dxa"/>
            <w:vMerge/>
          </w:tcPr>
          <w:p w14:paraId="62AB03B7" w14:textId="77777777" w:rsidR="007F48AC" w:rsidRPr="0004203C" w:rsidRDefault="007F48AC" w:rsidP="00F5424D">
            <w:pPr>
              <w:jc w:val="center"/>
              <w:rPr>
                <w:rFonts w:ascii="Arial" w:hAnsi="Arial" w:cs="Arial"/>
                <w:b/>
              </w:rPr>
            </w:pPr>
          </w:p>
        </w:tc>
        <w:tc>
          <w:tcPr>
            <w:tcW w:w="6662" w:type="dxa"/>
          </w:tcPr>
          <w:p w14:paraId="55BA6736" w14:textId="77ECFE04" w:rsidR="007F48AC" w:rsidRPr="0004203C" w:rsidRDefault="007F48AC" w:rsidP="007F48AC">
            <w:pPr>
              <w:pStyle w:val="Akapitzlist"/>
              <w:numPr>
                <w:ilvl w:val="0"/>
                <w:numId w:val="2"/>
              </w:numPr>
              <w:rPr>
                <w:rFonts w:ascii="Arial" w:hAnsi="Arial" w:cs="Arial"/>
                <w:bCs/>
              </w:rPr>
            </w:pPr>
            <w:r w:rsidRPr="0004203C">
              <w:rPr>
                <w:rFonts w:ascii="Arial" w:hAnsi="Arial" w:cs="Arial"/>
                <w:bCs/>
              </w:rPr>
              <w:t>Czy Wnioskodawca n</w:t>
            </w:r>
            <w:r w:rsidRPr="0004203C">
              <w:rPr>
                <w:rFonts w:ascii="Arial" w:hAnsi="Arial" w:cs="Arial"/>
              </w:rPr>
              <w:t>ie ma zaległości w opłacaniu należności publicznoprawnych?</w:t>
            </w:r>
          </w:p>
        </w:tc>
        <w:tc>
          <w:tcPr>
            <w:tcW w:w="4677" w:type="dxa"/>
          </w:tcPr>
          <w:p w14:paraId="214E77D8" w14:textId="77777777" w:rsidR="0022793A" w:rsidRDefault="007E48B5" w:rsidP="007E48B5">
            <w:pPr>
              <w:jc w:val="center"/>
              <w:rPr>
                <w:rFonts w:ascii="Arial" w:hAnsi="Arial" w:cs="Arial"/>
              </w:rPr>
            </w:pPr>
            <w:r w:rsidRPr="0004203C">
              <w:rPr>
                <w:rFonts w:ascii="Arial" w:hAnsi="Arial" w:cs="Arial"/>
              </w:rPr>
              <w:t xml:space="preserve">Tak/nie/nie dotyczy </w:t>
            </w:r>
          </w:p>
          <w:p w14:paraId="6B165363" w14:textId="40BCAD3B"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7F48AC" w:rsidRPr="0004203C" w14:paraId="447229D8" w14:textId="77777777" w:rsidTr="00A074B8">
        <w:trPr>
          <w:trHeight w:val="919"/>
        </w:trPr>
        <w:tc>
          <w:tcPr>
            <w:tcW w:w="3114" w:type="dxa"/>
            <w:vMerge/>
          </w:tcPr>
          <w:p w14:paraId="11A8790C" w14:textId="77777777" w:rsidR="007F48AC" w:rsidRPr="0004203C" w:rsidRDefault="007F48AC" w:rsidP="00F5424D">
            <w:pPr>
              <w:jc w:val="center"/>
              <w:rPr>
                <w:rFonts w:ascii="Arial" w:hAnsi="Arial" w:cs="Arial"/>
                <w:b/>
              </w:rPr>
            </w:pPr>
          </w:p>
        </w:tc>
        <w:tc>
          <w:tcPr>
            <w:tcW w:w="6662" w:type="dxa"/>
          </w:tcPr>
          <w:p w14:paraId="0738693A" w14:textId="79855347" w:rsidR="007F48AC" w:rsidRPr="0004203C" w:rsidRDefault="007F48AC" w:rsidP="007F48AC">
            <w:pPr>
              <w:pStyle w:val="Akapitzlist"/>
              <w:numPr>
                <w:ilvl w:val="0"/>
                <w:numId w:val="2"/>
              </w:numPr>
              <w:rPr>
                <w:rFonts w:ascii="Arial" w:hAnsi="Arial" w:cs="Arial"/>
                <w:bCs/>
              </w:rPr>
            </w:pPr>
            <w:r w:rsidRPr="0004203C">
              <w:rPr>
                <w:rFonts w:ascii="Arial" w:hAnsi="Arial" w:cs="Arial"/>
                <w:bCs/>
              </w:rPr>
              <w:t xml:space="preserve">Czy </w:t>
            </w:r>
            <w:r w:rsidR="00257819">
              <w:rPr>
                <w:rFonts w:ascii="Arial" w:hAnsi="Arial" w:cs="Arial"/>
                <w:bCs/>
              </w:rPr>
              <w:t>W</w:t>
            </w:r>
            <w:r w:rsidRPr="0004203C">
              <w:rPr>
                <w:rFonts w:ascii="Arial" w:hAnsi="Arial" w:cs="Arial"/>
                <w:bCs/>
              </w:rPr>
              <w:t>nioskodawca n</w:t>
            </w:r>
            <w:r w:rsidRPr="0004203C">
              <w:rPr>
                <w:rFonts w:ascii="Arial" w:hAnsi="Arial" w:cs="Arial"/>
              </w:rPr>
              <w:t>ie znajduje się w toku likwidacji albo postępowania upadłościowego, które uniemożliwia realizację celów wsparcia?</w:t>
            </w:r>
          </w:p>
        </w:tc>
        <w:tc>
          <w:tcPr>
            <w:tcW w:w="4677" w:type="dxa"/>
          </w:tcPr>
          <w:p w14:paraId="09250ABC" w14:textId="77777777" w:rsidR="0022793A" w:rsidRDefault="007E48B5" w:rsidP="007E48B5">
            <w:pPr>
              <w:jc w:val="center"/>
              <w:rPr>
                <w:rFonts w:ascii="Arial" w:hAnsi="Arial" w:cs="Arial"/>
              </w:rPr>
            </w:pPr>
            <w:r w:rsidRPr="0004203C">
              <w:rPr>
                <w:rFonts w:ascii="Arial" w:hAnsi="Arial" w:cs="Arial"/>
              </w:rPr>
              <w:t xml:space="preserve">Tak/nie/nie dotyczy </w:t>
            </w:r>
          </w:p>
          <w:p w14:paraId="1A297B76" w14:textId="5A5850EA"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7F48AC" w:rsidRPr="0004203C" w14:paraId="74E1F933" w14:textId="77777777" w:rsidTr="00566577">
        <w:tc>
          <w:tcPr>
            <w:tcW w:w="3114" w:type="dxa"/>
            <w:vMerge/>
          </w:tcPr>
          <w:p w14:paraId="6ABC2459" w14:textId="77777777" w:rsidR="007F48AC" w:rsidRPr="0004203C" w:rsidRDefault="007F48AC" w:rsidP="00F5424D">
            <w:pPr>
              <w:jc w:val="center"/>
              <w:rPr>
                <w:rFonts w:ascii="Arial" w:hAnsi="Arial" w:cs="Arial"/>
                <w:b/>
              </w:rPr>
            </w:pPr>
          </w:p>
        </w:tc>
        <w:tc>
          <w:tcPr>
            <w:tcW w:w="6662" w:type="dxa"/>
          </w:tcPr>
          <w:p w14:paraId="4ECB6537" w14:textId="5AB1FA2E" w:rsidR="007F48AC" w:rsidRPr="0004203C" w:rsidRDefault="007F48AC" w:rsidP="007F48AC">
            <w:pPr>
              <w:pStyle w:val="Akapitzlist"/>
              <w:numPr>
                <w:ilvl w:val="0"/>
                <w:numId w:val="2"/>
              </w:numPr>
              <w:rPr>
                <w:rFonts w:ascii="Arial" w:hAnsi="Arial" w:cs="Arial"/>
                <w:bCs/>
              </w:rPr>
            </w:pPr>
            <w:r w:rsidRPr="0004203C">
              <w:rPr>
                <w:rFonts w:ascii="Arial" w:hAnsi="Arial" w:cs="Arial"/>
                <w:bCs/>
              </w:rPr>
              <w:t xml:space="preserve">Czy </w:t>
            </w:r>
            <w:bookmarkStart w:id="1" w:name="_Hlk105654917"/>
            <w:r w:rsidR="00C15B23">
              <w:rPr>
                <w:rFonts w:ascii="Arial" w:hAnsi="Arial" w:cs="Arial"/>
                <w:bCs/>
              </w:rPr>
              <w:t>W</w:t>
            </w:r>
            <w:r w:rsidRPr="0004203C">
              <w:rPr>
                <w:rFonts w:ascii="Arial" w:hAnsi="Arial" w:cs="Arial"/>
                <w:bCs/>
              </w:rPr>
              <w:t xml:space="preserve">nioskodawca </w:t>
            </w:r>
            <w:r w:rsidR="00224EC9">
              <w:rPr>
                <w:rFonts w:ascii="Arial" w:hAnsi="Arial" w:cs="Arial"/>
                <w:bCs/>
              </w:rPr>
              <w:t>nie złożył w ramach konkursu więcej niż jednego wniosku o bon</w:t>
            </w:r>
            <w:r w:rsidRPr="0004203C">
              <w:rPr>
                <w:rFonts w:ascii="Arial" w:hAnsi="Arial" w:cs="Arial"/>
              </w:rPr>
              <w:t>?</w:t>
            </w:r>
            <w:bookmarkEnd w:id="1"/>
          </w:p>
        </w:tc>
        <w:tc>
          <w:tcPr>
            <w:tcW w:w="4677" w:type="dxa"/>
          </w:tcPr>
          <w:p w14:paraId="08466714" w14:textId="77777777" w:rsidR="0022793A" w:rsidRDefault="007E48B5" w:rsidP="007E48B5">
            <w:pPr>
              <w:jc w:val="center"/>
              <w:rPr>
                <w:rFonts w:ascii="Arial" w:hAnsi="Arial" w:cs="Arial"/>
              </w:rPr>
            </w:pPr>
            <w:r w:rsidRPr="0004203C">
              <w:rPr>
                <w:rFonts w:ascii="Arial" w:hAnsi="Arial" w:cs="Arial"/>
              </w:rPr>
              <w:t xml:space="preserve">Tak/nie/nie dotyczy </w:t>
            </w:r>
          </w:p>
          <w:p w14:paraId="6BF6C49F" w14:textId="6D198D16"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7F48AC" w:rsidRPr="0004203C" w14:paraId="75171589" w14:textId="77777777" w:rsidTr="00AB3E41">
        <w:tc>
          <w:tcPr>
            <w:tcW w:w="3114" w:type="dxa"/>
            <w:vMerge/>
          </w:tcPr>
          <w:p w14:paraId="19BCA2E6" w14:textId="77777777" w:rsidR="007F48AC" w:rsidRPr="0004203C" w:rsidRDefault="007F48AC" w:rsidP="00F5424D">
            <w:pPr>
              <w:jc w:val="center"/>
              <w:rPr>
                <w:rFonts w:ascii="Arial" w:hAnsi="Arial" w:cs="Arial"/>
                <w:b/>
              </w:rPr>
            </w:pPr>
          </w:p>
        </w:tc>
        <w:tc>
          <w:tcPr>
            <w:tcW w:w="6662" w:type="dxa"/>
          </w:tcPr>
          <w:p w14:paraId="74C21B6E" w14:textId="7CBDA643" w:rsidR="007F48AC" w:rsidRPr="0004203C" w:rsidRDefault="007F48AC" w:rsidP="007F48AC">
            <w:pPr>
              <w:pStyle w:val="Akapitzlist"/>
              <w:numPr>
                <w:ilvl w:val="0"/>
                <w:numId w:val="2"/>
              </w:numPr>
              <w:rPr>
                <w:rFonts w:ascii="Arial" w:hAnsi="Arial" w:cs="Arial"/>
                <w:bCs/>
              </w:rPr>
            </w:pPr>
            <w:r w:rsidRPr="0004203C">
              <w:rPr>
                <w:rFonts w:ascii="Arial" w:hAnsi="Arial" w:cs="Arial"/>
                <w:bCs/>
              </w:rPr>
              <w:t xml:space="preserve">Czy </w:t>
            </w:r>
            <w:r w:rsidR="006E7F85">
              <w:rPr>
                <w:rFonts w:ascii="Arial" w:hAnsi="Arial" w:cs="Arial"/>
                <w:bCs/>
              </w:rPr>
              <w:t>W</w:t>
            </w:r>
            <w:r w:rsidRPr="0004203C">
              <w:rPr>
                <w:rFonts w:ascii="Arial" w:hAnsi="Arial" w:cs="Arial"/>
                <w:bCs/>
              </w:rPr>
              <w:t xml:space="preserve">nioskodawca </w:t>
            </w:r>
            <w:r w:rsidRPr="0004203C">
              <w:rPr>
                <w:rFonts w:ascii="Arial" w:hAnsi="Arial" w:cs="Arial"/>
              </w:rPr>
              <w:t>będący osobą fizyczną lub którykolwiek członek organów zarządzających (spółka kapitałowa) bądź wspólnik (spółka osobowa) nie został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tc>
        <w:tc>
          <w:tcPr>
            <w:tcW w:w="4677" w:type="dxa"/>
          </w:tcPr>
          <w:p w14:paraId="1547A2F5" w14:textId="77777777" w:rsidR="0022793A" w:rsidRDefault="007E48B5" w:rsidP="007E48B5">
            <w:pPr>
              <w:jc w:val="center"/>
              <w:rPr>
                <w:rFonts w:ascii="Arial" w:hAnsi="Arial" w:cs="Arial"/>
              </w:rPr>
            </w:pPr>
            <w:r w:rsidRPr="0004203C">
              <w:rPr>
                <w:rFonts w:ascii="Arial" w:hAnsi="Arial" w:cs="Arial"/>
              </w:rPr>
              <w:t xml:space="preserve">Tak/nie/nie dotyczy </w:t>
            </w:r>
          </w:p>
          <w:p w14:paraId="55A34EE9" w14:textId="0FED14E7" w:rsidR="007F48AC" w:rsidRPr="0004203C" w:rsidRDefault="007E48B5" w:rsidP="007E48B5">
            <w:pPr>
              <w:jc w:val="center"/>
              <w:rPr>
                <w:rFonts w:ascii="Arial" w:hAnsi="Arial" w:cs="Arial"/>
                <w:bCs/>
              </w:rPr>
            </w:pPr>
            <w:r w:rsidRPr="0004203C">
              <w:rPr>
                <w:rFonts w:ascii="Arial" w:hAnsi="Arial" w:cs="Arial"/>
              </w:rPr>
              <w:t>niespełnienie kryterium skutkuje odrzuceniem projektu bez możliwości poprawy.</w:t>
            </w:r>
          </w:p>
        </w:tc>
      </w:tr>
      <w:tr w:rsidR="006336C4" w:rsidRPr="0004203C" w14:paraId="3F1C68D0" w14:textId="77777777" w:rsidTr="00AB3E41">
        <w:tc>
          <w:tcPr>
            <w:tcW w:w="3114" w:type="dxa"/>
          </w:tcPr>
          <w:p w14:paraId="15B37836" w14:textId="29CA36FD" w:rsidR="006336C4" w:rsidRPr="0004203C" w:rsidRDefault="00A778B2" w:rsidP="00F5424D">
            <w:pPr>
              <w:jc w:val="center"/>
              <w:rPr>
                <w:rFonts w:ascii="Arial" w:hAnsi="Arial" w:cs="Arial"/>
                <w:b/>
              </w:rPr>
            </w:pPr>
            <w:r w:rsidRPr="0004203C">
              <w:rPr>
                <w:rFonts w:ascii="Arial" w:hAnsi="Arial" w:cs="Arial"/>
                <w:b/>
              </w:rPr>
              <w:t>Kwalifikowalność kosztów projektu</w:t>
            </w:r>
          </w:p>
        </w:tc>
        <w:tc>
          <w:tcPr>
            <w:tcW w:w="6662" w:type="dxa"/>
          </w:tcPr>
          <w:p w14:paraId="26345B18" w14:textId="05F34D28" w:rsidR="006336C4" w:rsidRPr="0004203C" w:rsidRDefault="009046EF" w:rsidP="00EE4639">
            <w:pPr>
              <w:rPr>
                <w:rFonts w:ascii="Arial" w:hAnsi="Arial" w:cs="Arial"/>
              </w:rPr>
            </w:pPr>
            <w:r w:rsidRPr="0004203C">
              <w:rPr>
                <w:rFonts w:ascii="Arial" w:hAnsi="Arial" w:cs="Arial"/>
              </w:rPr>
              <w:t>W ramach kryterium ocenie podlega czy wszystkie wydatki przedstawione do dofinansowania są zgodne z katalogiem wydatków kwalifikowalnych wyszczególnionych w Regulaminie konkursu</w:t>
            </w:r>
            <w:r w:rsidR="00382E33" w:rsidRPr="00EE67CA">
              <w:rPr>
                <w:rFonts w:ascii="Arial" w:hAnsi="Arial" w:cs="Arial"/>
                <w:sz w:val="24"/>
                <w:szCs w:val="24"/>
              </w:rPr>
              <w:t xml:space="preserve"> bonu na innowacje</w:t>
            </w:r>
            <w:r w:rsidRPr="0004203C">
              <w:rPr>
                <w:rFonts w:ascii="Arial" w:hAnsi="Arial" w:cs="Arial"/>
              </w:rPr>
              <w:t>?</w:t>
            </w:r>
          </w:p>
          <w:p w14:paraId="69192D3D" w14:textId="77777777" w:rsidR="009046EF" w:rsidRPr="0004203C" w:rsidRDefault="009046EF" w:rsidP="00EE4639">
            <w:pPr>
              <w:rPr>
                <w:rFonts w:ascii="Arial" w:hAnsi="Arial" w:cs="Arial"/>
              </w:rPr>
            </w:pPr>
          </w:p>
          <w:p w14:paraId="21176724" w14:textId="0EA5D728" w:rsidR="009046EF" w:rsidRPr="0004203C" w:rsidRDefault="009046EF" w:rsidP="00EE4639">
            <w:pPr>
              <w:rPr>
                <w:rFonts w:ascii="Arial" w:hAnsi="Arial" w:cs="Arial"/>
                <w:bCs/>
              </w:rPr>
            </w:pPr>
            <w:r w:rsidRPr="0004203C">
              <w:rPr>
                <w:rFonts w:ascii="Arial" w:hAnsi="Arial" w:cs="Arial"/>
              </w:rPr>
              <w:t>Spełnienie kryterium powinno być utrzymane od złożenia wniosku o dofinansowanie do zakończenia finansowej realizacji projektu.</w:t>
            </w:r>
          </w:p>
        </w:tc>
        <w:tc>
          <w:tcPr>
            <w:tcW w:w="4677" w:type="dxa"/>
          </w:tcPr>
          <w:p w14:paraId="4B784862" w14:textId="77777777" w:rsidR="0022793A" w:rsidRDefault="009046EF" w:rsidP="009046EF">
            <w:pPr>
              <w:jc w:val="center"/>
              <w:rPr>
                <w:rFonts w:ascii="Arial" w:hAnsi="Arial" w:cs="Arial"/>
              </w:rPr>
            </w:pPr>
            <w:r w:rsidRPr="0004203C">
              <w:rPr>
                <w:rFonts w:ascii="Arial" w:hAnsi="Arial" w:cs="Arial"/>
              </w:rPr>
              <w:lastRenderedPageBreak/>
              <w:t xml:space="preserve">Tak/nie </w:t>
            </w:r>
          </w:p>
          <w:p w14:paraId="19DC9A69" w14:textId="3A38B316" w:rsidR="006336C4" w:rsidRPr="0004203C" w:rsidRDefault="009046EF" w:rsidP="009046EF">
            <w:pPr>
              <w:jc w:val="center"/>
              <w:rPr>
                <w:rFonts w:ascii="Arial" w:hAnsi="Arial" w:cs="Arial"/>
                <w:bCs/>
              </w:rPr>
            </w:pPr>
            <w:r w:rsidRPr="0004203C">
              <w:rPr>
                <w:rFonts w:ascii="Arial" w:hAnsi="Arial" w:cs="Arial"/>
              </w:rPr>
              <w:t>Niespełnienie kryterium skutkuje odrzuceniem projektu</w:t>
            </w:r>
            <w:r w:rsidR="00382E33">
              <w:rPr>
                <w:rFonts w:ascii="Arial" w:hAnsi="Arial" w:cs="Arial"/>
              </w:rPr>
              <w:t>.</w:t>
            </w:r>
            <w:r w:rsidRPr="0004203C">
              <w:rPr>
                <w:rFonts w:ascii="Arial" w:hAnsi="Arial" w:cs="Arial"/>
              </w:rPr>
              <w:t xml:space="preserve"> </w:t>
            </w:r>
            <w:r w:rsidR="00382E33">
              <w:rPr>
                <w:rFonts w:ascii="Arial" w:hAnsi="Arial" w:cs="Arial"/>
              </w:rPr>
              <w:t xml:space="preserve">Dopuszcza się </w:t>
            </w:r>
            <w:r w:rsidRPr="0004203C">
              <w:rPr>
                <w:rFonts w:ascii="Arial" w:hAnsi="Arial" w:cs="Arial"/>
              </w:rPr>
              <w:t>możliwość poprawy.</w:t>
            </w:r>
          </w:p>
        </w:tc>
      </w:tr>
      <w:tr w:rsidR="00D9741F" w:rsidRPr="0004203C" w14:paraId="7977BDED" w14:textId="77777777" w:rsidTr="00AB3E41">
        <w:tc>
          <w:tcPr>
            <w:tcW w:w="3114" w:type="dxa"/>
            <w:vMerge w:val="restart"/>
          </w:tcPr>
          <w:p w14:paraId="3FEDD605" w14:textId="378F951D" w:rsidR="00D9741F" w:rsidRPr="0004203C" w:rsidRDefault="00D9741F" w:rsidP="00D9741F">
            <w:pPr>
              <w:jc w:val="center"/>
              <w:rPr>
                <w:rFonts w:ascii="Arial" w:hAnsi="Arial" w:cs="Arial"/>
                <w:b/>
              </w:rPr>
            </w:pPr>
            <w:r w:rsidRPr="0004203C">
              <w:rPr>
                <w:rFonts w:ascii="Arial" w:hAnsi="Arial" w:cs="Arial"/>
                <w:b/>
              </w:rPr>
              <w:lastRenderedPageBreak/>
              <w:t>Kwalifikowalność projektu</w:t>
            </w:r>
          </w:p>
        </w:tc>
        <w:tc>
          <w:tcPr>
            <w:tcW w:w="6662" w:type="dxa"/>
          </w:tcPr>
          <w:p w14:paraId="4182130A" w14:textId="77777777" w:rsidR="00D9741F" w:rsidRPr="0004203C" w:rsidRDefault="00D9741F" w:rsidP="004054D4">
            <w:pPr>
              <w:pStyle w:val="Akapitzlist"/>
              <w:numPr>
                <w:ilvl w:val="0"/>
                <w:numId w:val="3"/>
              </w:numPr>
              <w:ind w:left="320"/>
              <w:rPr>
                <w:rFonts w:ascii="Arial" w:hAnsi="Arial" w:cs="Arial"/>
              </w:rPr>
            </w:pPr>
            <w:r w:rsidRPr="0004203C">
              <w:rPr>
                <w:rFonts w:ascii="Arial" w:hAnsi="Arial" w:cs="Arial"/>
              </w:rPr>
              <w:t>Czy projekt jest realizowany na obszarze województwa lubuskiego? Ocena na podstawie wniosku aplikacyjnego.</w:t>
            </w:r>
          </w:p>
          <w:p w14:paraId="00DD7EFF" w14:textId="77777777" w:rsidR="00D9741F" w:rsidRPr="0004203C" w:rsidRDefault="00D9741F" w:rsidP="00957C6B">
            <w:pPr>
              <w:ind w:left="360"/>
              <w:rPr>
                <w:rFonts w:ascii="Arial" w:hAnsi="Arial" w:cs="Arial"/>
              </w:rPr>
            </w:pPr>
          </w:p>
          <w:p w14:paraId="5E1B2101" w14:textId="10DCC77B" w:rsidR="00D9741F" w:rsidRPr="0004203C" w:rsidRDefault="00D9741F" w:rsidP="00957C6B">
            <w:pPr>
              <w:ind w:left="360"/>
              <w:rPr>
                <w:rFonts w:ascii="Arial" w:hAnsi="Arial" w:cs="Arial"/>
              </w:rPr>
            </w:pPr>
            <w:r w:rsidRPr="0004203C">
              <w:rPr>
                <w:rFonts w:ascii="Arial" w:hAnsi="Arial" w:cs="Arial"/>
              </w:rPr>
              <w:t xml:space="preserve">Spełnienie warunku powinno być utrzymane od dnia złożenia wniosku o dofinansowanie do dnia zakończenia okresu utrzymania wskaźników/okresu realizacji projektu (w zależności, który z okresów jest dłuższy). </w:t>
            </w:r>
          </w:p>
          <w:p w14:paraId="22384B38" w14:textId="2D5EC583" w:rsidR="00D9741F" w:rsidRPr="0004203C" w:rsidRDefault="00D9741F" w:rsidP="00EE4639">
            <w:pPr>
              <w:rPr>
                <w:rFonts w:ascii="Arial" w:hAnsi="Arial" w:cs="Arial"/>
                <w:bCs/>
              </w:rPr>
            </w:pPr>
          </w:p>
        </w:tc>
        <w:tc>
          <w:tcPr>
            <w:tcW w:w="4677" w:type="dxa"/>
          </w:tcPr>
          <w:p w14:paraId="53BEEEAF" w14:textId="77777777" w:rsidR="0022793A" w:rsidRDefault="005C2ABF" w:rsidP="005C2ABF">
            <w:pPr>
              <w:jc w:val="center"/>
              <w:rPr>
                <w:rFonts w:ascii="Arial" w:hAnsi="Arial" w:cs="Arial"/>
              </w:rPr>
            </w:pPr>
            <w:r w:rsidRPr="005C2ABF">
              <w:rPr>
                <w:rFonts w:ascii="Arial" w:hAnsi="Arial" w:cs="Arial"/>
              </w:rPr>
              <w:t xml:space="preserve">Tak/nie/nie dotyczy </w:t>
            </w:r>
          </w:p>
          <w:p w14:paraId="64AA6F2B" w14:textId="607DC36C" w:rsidR="00D9741F" w:rsidRPr="005C2ABF" w:rsidRDefault="005C2ABF" w:rsidP="005C2ABF">
            <w:pPr>
              <w:jc w:val="center"/>
              <w:rPr>
                <w:rFonts w:ascii="Arial" w:hAnsi="Arial" w:cs="Arial"/>
                <w:bCs/>
              </w:rPr>
            </w:pPr>
            <w:r w:rsidRPr="005C2ABF">
              <w:rPr>
                <w:rFonts w:ascii="Arial" w:hAnsi="Arial" w:cs="Arial"/>
              </w:rPr>
              <w:t>niespełnienie kryterium skutkuje odrzuceniem projektu bez możliwości poprawy.</w:t>
            </w:r>
          </w:p>
        </w:tc>
      </w:tr>
      <w:tr w:rsidR="00D9741F" w:rsidRPr="0004203C" w14:paraId="41EC68DF" w14:textId="77777777" w:rsidTr="00AB3E41">
        <w:tc>
          <w:tcPr>
            <w:tcW w:w="3114" w:type="dxa"/>
            <w:vMerge/>
          </w:tcPr>
          <w:p w14:paraId="01BE303A" w14:textId="77777777" w:rsidR="00D9741F" w:rsidRPr="0004203C" w:rsidRDefault="00D9741F" w:rsidP="00EE4639">
            <w:pPr>
              <w:rPr>
                <w:rFonts w:ascii="Arial" w:hAnsi="Arial" w:cs="Arial"/>
                <w:bCs/>
              </w:rPr>
            </w:pPr>
          </w:p>
        </w:tc>
        <w:tc>
          <w:tcPr>
            <w:tcW w:w="6662" w:type="dxa"/>
          </w:tcPr>
          <w:p w14:paraId="4FDA97EC" w14:textId="1003242F" w:rsidR="00D9741F" w:rsidRPr="0004203C" w:rsidRDefault="00D9741F" w:rsidP="004054D4">
            <w:pPr>
              <w:pStyle w:val="Akapitzlist"/>
              <w:numPr>
                <w:ilvl w:val="0"/>
                <w:numId w:val="3"/>
              </w:numPr>
              <w:ind w:left="320"/>
              <w:rPr>
                <w:rFonts w:ascii="Arial" w:hAnsi="Arial" w:cs="Arial"/>
              </w:rPr>
            </w:pPr>
            <w:r w:rsidRPr="0004203C">
              <w:rPr>
                <w:rFonts w:ascii="Arial" w:hAnsi="Arial" w:cs="Arial"/>
              </w:rPr>
              <w:t xml:space="preserve">Czy działalność gospodarcza, której dotyczy projekt, nie podlega wykluczeniu z ubiegania się o dofinansowanie? Ocenie podlega, czy przedmiot projektu dotyczy rodzajów działalności wykluczonych z możliwości uzyskania wsparcia, o których mowa w art. 3 ust. 3 Rozporządzenia PE i Rady (UE) NR 1301/2013 z dnia 17 grudnia 2013 r. w sprawie Europejskiego Funduszu Rozwoju Regionalnego i przepisów szczególnych dotyczących celu "Inwestycje na rzecz wzrostu i zatrudnienia" oraz w sprawie uchylenia rozporządzenia (WE) nr 1080/2006)? </w:t>
            </w:r>
          </w:p>
          <w:p w14:paraId="46F396B3" w14:textId="77777777" w:rsidR="00D9741F" w:rsidRPr="0004203C" w:rsidRDefault="00D9741F" w:rsidP="00957C6B">
            <w:pPr>
              <w:rPr>
                <w:rFonts w:ascii="Arial" w:hAnsi="Arial" w:cs="Arial"/>
              </w:rPr>
            </w:pPr>
          </w:p>
          <w:p w14:paraId="784CCFBF" w14:textId="7D7CD614" w:rsidR="00D9741F" w:rsidRPr="0004203C" w:rsidRDefault="00D9741F" w:rsidP="00957C6B">
            <w:pPr>
              <w:rPr>
                <w:rFonts w:ascii="Arial" w:hAnsi="Arial" w:cs="Arial"/>
                <w:bCs/>
              </w:rPr>
            </w:pPr>
            <w:r w:rsidRPr="0004203C">
              <w:rPr>
                <w:rFonts w:ascii="Arial" w:hAnsi="Arial" w:cs="Arial"/>
              </w:rPr>
              <w:t xml:space="preserve">Spełnienie warunku powinno być utrzymane od złożenia wniosku o dofinansowanie do </w:t>
            </w:r>
            <w:r w:rsidR="00A074B8" w:rsidRPr="0004203C">
              <w:rPr>
                <w:rFonts w:ascii="Arial" w:hAnsi="Arial" w:cs="Arial"/>
              </w:rPr>
              <w:t>dnia zakończenia okresu utrzymania wskaźników/okresu realizacji projektu (w zależności, który z okresów jest dłuższy).</w:t>
            </w:r>
            <w:r w:rsidRPr="0004203C">
              <w:rPr>
                <w:rFonts w:ascii="Arial" w:hAnsi="Arial" w:cs="Arial"/>
              </w:rPr>
              <w:t>.</w:t>
            </w:r>
          </w:p>
        </w:tc>
        <w:tc>
          <w:tcPr>
            <w:tcW w:w="4677" w:type="dxa"/>
          </w:tcPr>
          <w:p w14:paraId="0EF02B79" w14:textId="77777777" w:rsidR="0022793A" w:rsidRDefault="005C2ABF" w:rsidP="005C2ABF">
            <w:pPr>
              <w:jc w:val="center"/>
              <w:rPr>
                <w:rFonts w:ascii="Arial" w:hAnsi="Arial" w:cs="Arial"/>
              </w:rPr>
            </w:pPr>
            <w:r w:rsidRPr="005C2ABF">
              <w:rPr>
                <w:rFonts w:ascii="Arial" w:hAnsi="Arial" w:cs="Arial"/>
              </w:rPr>
              <w:t xml:space="preserve">Tak/nie/nie dotyczy </w:t>
            </w:r>
          </w:p>
          <w:p w14:paraId="35CAD8D0" w14:textId="5ED7915B" w:rsidR="00D9741F" w:rsidRPr="005C2ABF" w:rsidRDefault="005C2ABF" w:rsidP="005C2ABF">
            <w:pPr>
              <w:jc w:val="center"/>
              <w:rPr>
                <w:rFonts w:ascii="Arial" w:hAnsi="Arial" w:cs="Arial"/>
                <w:bCs/>
              </w:rPr>
            </w:pPr>
            <w:r w:rsidRPr="005C2ABF">
              <w:rPr>
                <w:rFonts w:ascii="Arial" w:hAnsi="Arial" w:cs="Arial"/>
              </w:rPr>
              <w:t>niespełnienie kryterium skutkuje odrzuceniem projektu bez możliwości poprawy.</w:t>
            </w:r>
          </w:p>
        </w:tc>
      </w:tr>
      <w:tr w:rsidR="00D9741F" w:rsidRPr="0004203C" w14:paraId="09149DB0" w14:textId="77777777" w:rsidTr="00AB3E41">
        <w:tc>
          <w:tcPr>
            <w:tcW w:w="3114" w:type="dxa"/>
            <w:vMerge/>
          </w:tcPr>
          <w:p w14:paraId="25800D87" w14:textId="77777777" w:rsidR="00D9741F" w:rsidRPr="0004203C" w:rsidRDefault="00D9741F" w:rsidP="00EE4639">
            <w:pPr>
              <w:rPr>
                <w:rFonts w:ascii="Arial" w:hAnsi="Arial" w:cs="Arial"/>
                <w:bCs/>
              </w:rPr>
            </w:pPr>
          </w:p>
        </w:tc>
        <w:tc>
          <w:tcPr>
            <w:tcW w:w="6662" w:type="dxa"/>
          </w:tcPr>
          <w:p w14:paraId="27CC0BC2" w14:textId="77777777" w:rsidR="00D9741F" w:rsidRPr="0004203C" w:rsidRDefault="00D9741F" w:rsidP="00957C6B">
            <w:pPr>
              <w:rPr>
                <w:rFonts w:ascii="Arial" w:hAnsi="Arial" w:cs="Arial"/>
              </w:rPr>
            </w:pPr>
          </w:p>
          <w:p w14:paraId="4153F90B" w14:textId="4D86011F" w:rsidR="00D9741F" w:rsidRPr="0004203C" w:rsidRDefault="00D9741F" w:rsidP="004054D4">
            <w:pPr>
              <w:pStyle w:val="Akapitzlist"/>
              <w:numPr>
                <w:ilvl w:val="0"/>
                <w:numId w:val="3"/>
              </w:numPr>
              <w:ind w:left="320"/>
              <w:rPr>
                <w:rFonts w:ascii="Arial" w:hAnsi="Arial" w:cs="Arial"/>
              </w:rPr>
            </w:pPr>
            <w:r w:rsidRPr="0004203C">
              <w:rPr>
                <w:rFonts w:ascii="Arial" w:hAnsi="Arial" w:cs="Arial"/>
              </w:rPr>
              <w:t>Czy projekt nie został fizycznie (rzeczowo) ukończony lub w pełni zrealizowany przed złożeniem wniosku o dofinansowanie w ramach ogłoszonego konkursu, niezależnie od tego czy wszystkie powiązane płatności zostały dokonane przez Wnioskodawcę?</w:t>
            </w:r>
          </w:p>
          <w:p w14:paraId="3C93B7B4" w14:textId="4C5DB0C9" w:rsidR="00D9741F" w:rsidRPr="0004203C" w:rsidRDefault="00D9741F" w:rsidP="00957C6B">
            <w:pPr>
              <w:ind w:left="360"/>
              <w:rPr>
                <w:rFonts w:ascii="Arial" w:hAnsi="Arial" w:cs="Arial"/>
                <w:bCs/>
              </w:rPr>
            </w:pPr>
          </w:p>
        </w:tc>
        <w:tc>
          <w:tcPr>
            <w:tcW w:w="4677" w:type="dxa"/>
          </w:tcPr>
          <w:p w14:paraId="2BB4F02A" w14:textId="77777777" w:rsidR="0022793A" w:rsidRDefault="000F6398" w:rsidP="000F6398">
            <w:pPr>
              <w:jc w:val="center"/>
              <w:rPr>
                <w:rFonts w:ascii="Arial" w:hAnsi="Arial" w:cs="Arial"/>
              </w:rPr>
            </w:pPr>
            <w:r w:rsidRPr="000F6398">
              <w:rPr>
                <w:rFonts w:ascii="Arial" w:hAnsi="Arial" w:cs="Arial"/>
              </w:rPr>
              <w:t xml:space="preserve">Tak/nie </w:t>
            </w:r>
          </w:p>
          <w:p w14:paraId="003ADB63" w14:textId="2EC08B83" w:rsidR="00D9741F" w:rsidRPr="000F6398" w:rsidRDefault="000F6398" w:rsidP="000F6398">
            <w:pPr>
              <w:jc w:val="center"/>
              <w:rPr>
                <w:rFonts w:ascii="Arial" w:hAnsi="Arial" w:cs="Arial"/>
                <w:bCs/>
              </w:rPr>
            </w:pPr>
            <w:r w:rsidRPr="000F6398">
              <w:rPr>
                <w:rFonts w:ascii="Arial" w:hAnsi="Arial" w:cs="Arial"/>
              </w:rPr>
              <w:t>Niespełnienie kryterium oznacza odrzucenie projektu bez możliwości poprawy.</w:t>
            </w:r>
          </w:p>
          <w:p w14:paraId="09FB4F0F" w14:textId="7F65D21F" w:rsidR="000F6398" w:rsidRPr="000F6398" w:rsidRDefault="000F6398" w:rsidP="000F6398">
            <w:pPr>
              <w:jc w:val="center"/>
              <w:rPr>
                <w:rFonts w:ascii="Arial" w:hAnsi="Arial" w:cs="Arial"/>
              </w:rPr>
            </w:pPr>
          </w:p>
        </w:tc>
      </w:tr>
      <w:tr w:rsidR="00894892" w:rsidRPr="0004203C" w14:paraId="6E44F116" w14:textId="77777777" w:rsidTr="00AB3E41">
        <w:tc>
          <w:tcPr>
            <w:tcW w:w="3114" w:type="dxa"/>
            <w:vMerge/>
          </w:tcPr>
          <w:p w14:paraId="60603A39" w14:textId="77777777" w:rsidR="00894892" w:rsidRPr="0004203C" w:rsidRDefault="00894892" w:rsidP="00EE4639">
            <w:pPr>
              <w:rPr>
                <w:rFonts w:ascii="Arial" w:hAnsi="Arial" w:cs="Arial"/>
                <w:bCs/>
              </w:rPr>
            </w:pPr>
          </w:p>
        </w:tc>
        <w:tc>
          <w:tcPr>
            <w:tcW w:w="6662" w:type="dxa"/>
          </w:tcPr>
          <w:p w14:paraId="1C569D74" w14:textId="42CED9E2" w:rsidR="00894892" w:rsidRPr="0004203C" w:rsidRDefault="008D50D9" w:rsidP="00894892">
            <w:pPr>
              <w:rPr>
                <w:rFonts w:ascii="Arial" w:hAnsi="Arial" w:cs="Arial"/>
              </w:rPr>
            </w:pPr>
            <w:r>
              <w:rPr>
                <w:rFonts w:ascii="Arial" w:hAnsi="Arial" w:cs="Arial"/>
              </w:rPr>
              <w:t>4</w:t>
            </w:r>
            <w:r w:rsidR="00894892" w:rsidRPr="0004203C">
              <w:rPr>
                <w:rFonts w:ascii="Arial" w:hAnsi="Arial" w:cs="Arial"/>
              </w:rPr>
              <w:t>) Czy wszystkie pola formularza wniosku są wypełnione zgodnie z zapisami Regulaminu konkursu bonu na innowacje?</w:t>
            </w:r>
          </w:p>
          <w:p w14:paraId="66A68C46" w14:textId="77777777" w:rsidR="00894892" w:rsidRPr="0004203C" w:rsidRDefault="00894892" w:rsidP="00894892">
            <w:pPr>
              <w:rPr>
                <w:rFonts w:ascii="Arial" w:hAnsi="Arial" w:cs="Arial"/>
              </w:rPr>
            </w:pPr>
          </w:p>
        </w:tc>
        <w:tc>
          <w:tcPr>
            <w:tcW w:w="4677" w:type="dxa"/>
          </w:tcPr>
          <w:p w14:paraId="610407D3" w14:textId="77777777" w:rsidR="0022793A" w:rsidRDefault="000F6398" w:rsidP="000F6398">
            <w:pPr>
              <w:jc w:val="center"/>
              <w:rPr>
                <w:rFonts w:ascii="Arial" w:hAnsi="Arial" w:cs="Arial"/>
              </w:rPr>
            </w:pPr>
            <w:r w:rsidRPr="000F6398">
              <w:rPr>
                <w:rFonts w:ascii="Arial" w:hAnsi="Arial" w:cs="Arial"/>
              </w:rPr>
              <w:t xml:space="preserve">Tak/nie </w:t>
            </w:r>
          </w:p>
          <w:p w14:paraId="1E604507" w14:textId="5491313A" w:rsidR="00894892" w:rsidRPr="000F6398" w:rsidRDefault="003D6986" w:rsidP="000F6398">
            <w:pPr>
              <w:jc w:val="center"/>
              <w:rPr>
                <w:rFonts w:ascii="Arial" w:hAnsi="Arial" w:cs="Arial"/>
                <w:bCs/>
              </w:rPr>
            </w:pPr>
            <w:r w:rsidRPr="000F6398">
              <w:rPr>
                <w:rFonts w:ascii="Arial" w:hAnsi="Arial" w:cs="Arial"/>
              </w:rPr>
              <w:t xml:space="preserve">Niespełnienie kryterium </w:t>
            </w:r>
            <w:r>
              <w:rPr>
                <w:rFonts w:ascii="Arial" w:hAnsi="Arial" w:cs="Arial"/>
              </w:rPr>
              <w:t xml:space="preserve">nie </w:t>
            </w:r>
            <w:r w:rsidRPr="000F6398">
              <w:rPr>
                <w:rFonts w:ascii="Arial" w:hAnsi="Arial" w:cs="Arial"/>
              </w:rPr>
              <w:t>oznacza odrzucenie projektu</w:t>
            </w:r>
            <w:r>
              <w:rPr>
                <w:rFonts w:ascii="Arial" w:hAnsi="Arial" w:cs="Arial"/>
              </w:rPr>
              <w:t xml:space="preserve">. </w:t>
            </w:r>
            <w:r w:rsidR="00640879">
              <w:rPr>
                <w:rFonts w:ascii="Arial" w:hAnsi="Arial" w:cs="Arial"/>
              </w:rPr>
              <w:t xml:space="preserve">Dopuszcza się </w:t>
            </w:r>
            <w:r w:rsidR="000F6398" w:rsidRPr="000F6398">
              <w:rPr>
                <w:rFonts w:ascii="Arial" w:hAnsi="Arial" w:cs="Arial"/>
              </w:rPr>
              <w:t>możliwoś</w:t>
            </w:r>
            <w:r w:rsidR="00640879">
              <w:rPr>
                <w:rFonts w:ascii="Arial" w:hAnsi="Arial" w:cs="Arial"/>
              </w:rPr>
              <w:t>ć</w:t>
            </w:r>
            <w:r w:rsidR="000F6398" w:rsidRPr="000F6398">
              <w:rPr>
                <w:rFonts w:ascii="Arial" w:hAnsi="Arial" w:cs="Arial"/>
              </w:rPr>
              <w:t xml:space="preserve"> poprawy.</w:t>
            </w:r>
          </w:p>
        </w:tc>
      </w:tr>
      <w:tr w:rsidR="00894892" w:rsidRPr="0004203C" w14:paraId="00977EB9" w14:textId="77777777" w:rsidTr="00AB3E41">
        <w:tc>
          <w:tcPr>
            <w:tcW w:w="3114" w:type="dxa"/>
            <w:vMerge/>
          </w:tcPr>
          <w:p w14:paraId="6330DC7D" w14:textId="77777777" w:rsidR="00894892" w:rsidRPr="0004203C" w:rsidRDefault="00894892" w:rsidP="00EE4639">
            <w:pPr>
              <w:rPr>
                <w:rFonts w:ascii="Arial" w:hAnsi="Arial" w:cs="Arial"/>
                <w:bCs/>
              </w:rPr>
            </w:pPr>
          </w:p>
        </w:tc>
        <w:tc>
          <w:tcPr>
            <w:tcW w:w="6662" w:type="dxa"/>
          </w:tcPr>
          <w:p w14:paraId="64879EFE" w14:textId="7C9783B8" w:rsidR="00894892" w:rsidRPr="0004203C" w:rsidRDefault="008D50D9" w:rsidP="00A64FC2">
            <w:pPr>
              <w:rPr>
                <w:rFonts w:ascii="Arial" w:hAnsi="Arial" w:cs="Arial"/>
              </w:rPr>
            </w:pPr>
            <w:r>
              <w:rPr>
                <w:rFonts w:ascii="Arial" w:hAnsi="Arial" w:cs="Arial"/>
              </w:rPr>
              <w:t>5</w:t>
            </w:r>
            <w:r w:rsidR="00894892" w:rsidRPr="0004203C">
              <w:rPr>
                <w:rFonts w:ascii="Arial" w:hAnsi="Arial" w:cs="Arial"/>
              </w:rPr>
              <w:t xml:space="preserve">) Czy do wniosku dołączono wszystkie niezbędne załączniki wymagane zgodnie z zapisami Regulaminu konkursu bonu na innowacje? </w:t>
            </w:r>
          </w:p>
        </w:tc>
        <w:tc>
          <w:tcPr>
            <w:tcW w:w="4677" w:type="dxa"/>
          </w:tcPr>
          <w:p w14:paraId="76B0194C" w14:textId="77777777" w:rsidR="0022793A" w:rsidRDefault="000F6398" w:rsidP="000F6398">
            <w:pPr>
              <w:jc w:val="center"/>
              <w:rPr>
                <w:rFonts w:ascii="Arial" w:hAnsi="Arial" w:cs="Arial"/>
              </w:rPr>
            </w:pPr>
            <w:r w:rsidRPr="000F6398">
              <w:rPr>
                <w:rFonts w:ascii="Arial" w:hAnsi="Arial" w:cs="Arial"/>
              </w:rPr>
              <w:t xml:space="preserve">Tak/nie </w:t>
            </w:r>
          </w:p>
          <w:p w14:paraId="41EB7294" w14:textId="532B3603" w:rsidR="00894892" w:rsidRPr="000F6398" w:rsidRDefault="003D6986" w:rsidP="000F6398">
            <w:pPr>
              <w:jc w:val="center"/>
              <w:rPr>
                <w:rFonts w:ascii="Arial" w:hAnsi="Arial" w:cs="Arial"/>
                <w:bCs/>
              </w:rPr>
            </w:pPr>
            <w:r w:rsidRPr="000F6398">
              <w:rPr>
                <w:rFonts w:ascii="Arial" w:hAnsi="Arial" w:cs="Arial"/>
              </w:rPr>
              <w:t xml:space="preserve">Niespełnienie kryterium </w:t>
            </w:r>
            <w:r>
              <w:rPr>
                <w:rFonts w:ascii="Arial" w:hAnsi="Arial" w:cs="Arial"/>
              </w:rPr>
              <w:t xml:space="preserve">nie </w:t>
            </w:r>
            <w:r w:rsidRPr="000F6398">
              <w:rPr>
                <w:rFonts w:ascii="Arial" w:hAnsi="Arial" w:cs="Arial"/>
              </w:rPr>
              <w:t>oznacza odrzucenie projektu</w:t>
            </w:r>
            <w:r>
              <w:rPr>
                <w:rFonts w:ascii="Arial" w:hAnsi="Arial" w:cs="Arial"/>
              </w:rPr>
              <w:t xml:space="preserve">. </w:t>
            </w:r>
            <w:r w:rsidR="00640879">
              <w:rPr>
                <w:rFonts w:ascii="Arial" w:hAnsi="Arial" w:cs="Arial"/>
              </w:rPr>
              <w:t xml:space="preserve">Dopuszcza się </w:t>
            </w:r>
            <w:r w:rsidR="00640879" w:rsidRPr="000F6398">
              <w:rPr>
                <w:rFonts w:ascii="Arial" w:hAnsi="Arial" w:cs="Arial"/>
              </w:rPr>
              <w:t>możliwoś</w:t>
            </w:r>
            <w:r w:rsidR="00640879">
              <w:rPr>
                <w:rFonts w:ascii="Arial" w:hAnsi="Arial" w:cs="Arial"/>
              </w:rPr>
              <w:t>ć</w:t>
            </w:r>
            <w:r w:rsidR="00640879" w:rsidRPr="000F6398">
              <w:rPr>
                <w:rFonts w:ascii="Arial" w:hAnsi="Arial" w:cs="Arial"/>
              </w:rPr>
              <w:t xml:space="preserve"> poprawy.</w:t>
            </w:r>
          </w:p>
        </w:tc>
      </w:tr>
      <w:tr w:rsidR="00D9741F" w:rsidRPr="0004203C" w14:paraId="70E73868" w14:textId="77777777" w:rsidTr="006D5AEB">
        <w:trPr>
          <w:trHeight w:val="3997"/>
        </w:trPr>
        <w:tc>
          <w:tcPr>
            <w:tcW w:w="3114" w:type="dxa"/>
            <w:vMerge/>
          </w:tcPr>
          <w:p w14:paraId="282E4A23" w14:textId="77777777" w:rsidR="00D9741F" w:rsidRPr="0004203C" w:rsidRDefault="00D9741F" w:rsidP="00EE4639">
            <w:pPr>
              <w:rPr>
                <w:rFonts w:ascii="Arial" w:hAnsi="Arial" w:cs="Arial"/>
                <w:bCs/>
              </w:rPr>
            </w:pPr>
          </w:p>
        </w:tc>
        <w:tc>
          <w:tcPr>
            <w:tcW w:w="6662" w:type="dxa"/>
          </w:tcPr>
          <w:p w14:paraId="4F610759" w14:textId="68E67024" w:rsidR="00B5462C" w:rsidRPr="0004203C" w:rsidRDefault="008D50D9" w:rsidP="00EE4639">
            <w:pPr>
              <w:rPr>
                <w:rFonts w:ascii="Arial" w:hAnsi="Arial" w:cs="Arial"/>
              </w:rPr>
            </w:pPr>
            <w:r>
              <w:rPr>
                <w:rFonts w:ascii="Arial" w:hAnsi="Arial" w:cs="Arial"/>
              </w:rPr>
              <w:t>6</w:t>
            </w:r>
            <w:r w:rsidR="00D9741F" w:rsidRPr="0004203C">
              <w:rPr>
                <w:rFonts w:ascii="Arial" w:hAnsi="Arial" w:cs="Arial"/>
              </w:rPr>
              <w:t xml:space="preserve">) Budżet realizacji projektu: </w:t>
            </w:r>
          </w:p>
          <w:p w14:paraId="2E7992F9" w14:textId="77777777" w:rsidR="00A279B0" w:rsidRPr="0004203C" w:rsidRDefault="00A279B0" w:rsidP="00EE4639">
            <w:pPr>
              <w:rPr>
                <w:rFonts w:ascii="Arial" w:hAnsi="Arial" w:cs="Arial"/>
              </w:rPr>
            </w:pPr>
          </w:p>
          <w:p w14:paraId="04B17CEE" w14:textId="5F571017" w:rsidR="00B5462C" w:rsidRPr="004054D4" w:rsidRDefault="00D9741F" w:rsidP="004054D4">
            <w:pPr>
              <w:pStyle w:val="Akapitzlist"/>
              <w:numPr>
                <w:ilvl w:val="0"/>
                <w:numId w:val="7"/>
              </w:numPr>
              <w:rPr>
                <w:rFonts w:ascii="Arial" w:hAnsi="Arial" w:cs="Arial"/>
              </w:rPr>
            </w:pPr>
            <w:r w:rsidRPr="004054D4">
              <w:rPr>
                <w:rFonts w:ascii="Arial" w:hAnsi="Arial" w:cs="Arial"/>
              </w:rPr>
              <w:t xml:space="preserve">Czy kwota dofinansowania nie przekracza kwoty określonej w Ogłoszeniu o konkursie? </w:t>
            </w:r>
          </w:p>
          <w:p w14:paraId="17EFA343" w14:textId="77777777" w:rsidR="004054D4" w:rsidRPr="004054D4" w:rsidRDefault="004054D4" w:rsidP="004054D4">
            <w:pPr>
              <w:pStyle w:val="Akapitzlist"/>
              <w:rPr>
                <w:rFonts w:ascii="Arial" w:hAnsi="Arial" w:cs="Arial"/>
              </w:rPr>
            </w:pPr>
          </w:p>
          <w:p w14:paraId="62C7ECC4" w14:textId="295F5B62" w:rsidR="00B5462C" w:rsidRPr="004054D4" w:rsidRDefault="00D9741F" w:rsidP="004054D4">
            <w:pPr>
              <w:pStyle w:val="Akapitzlist"/>
              <w:numPr>
                <w:ilvl w:val="0"/>
                <w:numId w:val="7"/>
              </w:numPr>
              <w:rPr>
                <w:rFonts w:ascii="Arial" w:hAnsi="Arial" w:cs="Arial"/>
              </w:rPr>
            </w:pPr>
            <w:r w:rsidRPr="004054D4">
              <w:rPr>
                <w:rFonts w:ascii="Arial" w:hAnsi="Arial" w:cs="Arial"/>
              </w:rPr>
              <w:t xml:space="preserve">Czy prawidłowo określono poziomy i kwoty dofinansowania poszczególnych wydatków z uwzględnieniem obowiązujących Regulaminem </w:t>
            </w:r>
            <w:r w:rsidR="00A279B0" w:rsidRPr="004054D4">
              <w:rPr>
                <w:rFonts w:ascii="Arial" w:hAnsi="Arial" w:cs="Arial"/>
              </w:rPr>
              <w:t>k</w:t>
            </w:r>
            <w:r w:rsidRPr="004054D4">
              <w:rPr>
                <w:rFonts w:ascii="Arial" w:hAnsi="Arial" w:cs="Arial"/>
              </w:rPr>
              <w:t xml:space="preserve">onkursu </w:t>
            </w:r>
            <w:r w:rsidR="00A279B0" w:rsidRPr="004054D4">
              <w:rPr>
                <w:rFonts w:ascii="Arial" w:hAnsi="Arial" w:cs="Arial"/>
              </w:rPr>
              <w:t xml:space="preserve">bonu na innowacje </w:t>
            </w:r>
            <w:r w:rsidRPr="004054D4">
              <w:rPr>
                <w:rFonts w:ascii="Arial" w:hAnsi="Arial" w:cs="Arial"/>
              </w:rPr>
              <w:t xml:space="preserve">limitów oraz maksymalnego poziomu dofinansowania? </w:t>
            </w:r>
          </w:p>
          <w:p w14:paraId="1D0A25F8" w14:textId="77777777" w:rsidR="004054D4" w:rsidRPr="004054D4" w:rsidRDefault="004054D4" w:rsidP="004054D4">
            <w:pPr>
              <w:pStyle w:val="Akapitzlist"/>
              <w:rPr>
                <w:rFonts w:ascii="Arial" w:hAnsi="Arial" w:cs="Arial"/>
              </w:rPr>
            </w:pPr>
          </w:p>
          <w:p w14:paraId="59E6DF28" w14:textId="512573EC" w:rsidR="00D9741F" w:rsidRPr="0004203C" w:rsidRDefault="00E70E8A" w:rsidP="00EE4639">
            <w:pPr>
              <w:rPr>
                <w:rFonts w:ascii="Arial" w:hAnsi="Arial" w:cs="Arial"/>
              </w:rPr>
            </w:pPr>
            <w:r w:rsidRPr="0004203C">
              <w:rPr>
                <w:rFonts w:ascii="Arial" w:hAnsi="Arial" w:cs="Arial"/>
              </w:rPr>
              <w:t>c</w:t>
            </w:r>
            <w:r w:rsidR="00D9741F" w:rsidRPr="0004203C">
              <w:rPr>
                <w:rFonts w:ascii="Arial" w:hAnsi="Arial" w:cs="Arial"/>
              </w:rPr>
              <w:t>) Czy Wnioskodawca zapewnił wkład własny?</w:t>
            </w:r>
          </w:p>
          <w:p w14:paraId="55DBD18D" w14:textId="77777777" w:rsidR="00B5462C" w:rsidRPr="0004203C" w:rsidRDefault="00B5462C" w:rsidP="00EE4639">
            <w:pPr>
              <w:rPr>
                <w:rFonts w:ascii="Arial" w:hAnsi="Arial" w:cs="Arial"/>
              </w:rPr>
            </w:pPr>
          </w:p>
          <w:p w14:paraId="12DED6E4" w14:textId="11892753" w:rsidR="00D9741F" w:rsidRPr="0004203C" w:rsidRDefault="00D9741F" w:rsidP="00EE4639">
            <w:pPr>
              <w:rPr>
                <w:rFonts w:ascii="Arial" w:hAnsi="Arial" w:cs="Arial"/>
                <w:bCs/>
              </w:rPr>
            </w:pPr>
            <w:r w:rsidRPr="0004203C">
              <w:rPr>
                <w:rFonts w:ascii="Arial" w:hAnsi="Arial" w:cs="Arial"/>
              </w:rPr>
              <w:t>Spełnienie warunku powinno być utrzymane od złożenia wniosku o dofinansowanie do końca finansowej realizacji projektu.</w:t>
            </w:r>
          </w:p>
        </w:tc>
        <w:tc>
          <w:tcPr>
            <w:tcW w:w="4677" w:type="dxa"/>
          </w:tcPr>
          <w:p w14:paraId="6C6F89ED" w14:textId="77777777" w:rsidR="0022793A" w:rsidRDefault="000F6398" w:rsidP="000F6398">
            <w:pPr>
              <w:jc w:val="center"/>
              <w:rPr>
                <w:rFonts w:ascii="Arial" w:hAnsi="Arial" w:cs="Arial"/>
              </w:rPr>
            </w:pPr>
            <w:r w:rsidRPr="000F6398">
              <w:rPr>
                <w:rFonts w:ascii="Arial" w:hAnsi="Arial" w:cs="Arial"/>
              </w:rPr>
              <w:t xml:space="preserve">Tak/nie </w:t>
            </w:r>
          </w:p>
          <w:p w14:paraId="09E6A8D2" w14:textId="3BC3EB01" w:rsidR="00D9741F" w:rsidRPr="000F6398" w:rsidRDefault="003D6986" w:rsidP="000F6398">
            <w:pPr>
              <w:jc w:val="center"/>
              <w:rPr>
                <w:rFonts w:ascii="Arial" w:hAnsi="Arial" w:cs="Arial"/>
                <w:bCs/>
              </w:rPr>
            </w:pPr>
            <w:r w:rsidRPr="000F6398">
              <w:rPr>
                <w:rFonts w:ascii="Arial" w:hAnsi="Arial" w:cs="Arial"/>
              </w:rPr>
              <w:t xml:space="preserve">Niespełnienie kryterium </w:t>
            </w:r>
            <w:r>
              <w:rPr>
                <w:rFonts w:ascii="Arial" w:hAnsi="Arial" w:cs="Arial"/>
              </w:rPr>
              <w:t xml:space="preserve">nie </w:t>
            </w:r>
            <w:r w:rsidRPr="000F6398">
              <w:rPr>
                <w:rFonts w:ascii="Arial" w:hAnsi="Arial" w:cs="Arial"/>
              </w:rPr>
              <w:t>oznacza odrzucenie projektu</w:t>
            </w:r>
            <w:r>
              <w:rPr>
                <w:rFonts w:ascii="Arial" w:hAnsi="Arial" w:cs="Arial"/>
              </w:rPr>
              <w:t xml:space="preserve">. </w:t>
            </w:r>
            <w:r w:rsidR="00640879">
              <w:rPr>
                <w:rFonts w:ascii="Arial" w:hAnsi="Arial" w:cs="Arial"/>
              </w:rPr>
              <w:t xml:space="preserve">Dopuszcza się </w:t>
            </w:r>
            <w:r w:rsidR="00640879" w:rsidRPr="000F6398">
              <w:rPr>
                <w:rFonts w:ascii="Arial" w:hAnsi="Arial" w:cs="Arial"/>
              </w:rPr>
              <w:t>możliwoś</w:t>
            </w:r>
            <w:r w:rsidR="00640879">
              <w:rPr>
                <w:rFonts w:ascii="Arial" w:hAnsi="Arial" w:cs="Arial"/>
              </w:rPr>
              <w:t>ć</w:t>
            </w:r>
            <w:r w:rsidR="00640879" w:rsidRPr="000F6398">
              <w:rPr>
                <w:rFonts w:ascii="Arial" w:hAnsi="Arial" w:cs="Arial"/>
              </w:rPr>
              <w:t xml:space="preserve"> poprawy.</w:t>
            </w:r>
          </w:p>
        </w:tc>
      </w:tr>
      <w:bookmarkEnd w:id="0"/>
    </w:tbl>
    <w:p w14:paraId="7D682833" w14:textId="41E0775A" w:rsidR="00EE4639" w:rsidRDefault="00EE4639" w:rsidP="00AC0BF9">
      <w:pPr>
        <w:spacing w:after="0" w:line="240" w:lineRule="auto"/>
        <w:rPr>
          <w:rFonts w:ascii="Arial" w:hAnsi="Arial" w:cs="Arial"/>
          <w:sz w:val="24"/>
          <w:szCs w:val="24"/>
        </w:rPr>
      </w:pPr>
    </w:p>
    <w:p w14:paraId="7DB13F5E" w14:textId="1D5F3689" w:rsidR="00C72598" w:rsidRDefault="00C72598" w:rsidP="003049F5">
      <w:pPr>
        <w:spacing w:after="0" w:line="240" w:lineRule="auto"/>
        <w:jc w:val="center"/>
        <w:rPr>
          <w:rFonts w:ascii="Arial" w:hAnsi="Arial" w:cs="Arial"/>
          <w:b/>
          <w:bCs/>
          <w:sz w:val="24"/>
          <w:szCs w:val="24"/>
        </w:rPr>
      </w:pPr>
    </w:p>
    <w:p w14:paraId="68BBD7BF" w14:textId="188A40F3" w:rsidR="008066FC" w:rsidRDefault="008066FC" w:rsidP="003049F5">
      <w:pPr>
        <w:spacing w:after="0" w:line="240" w:lineRule="auto"/>
        <w:jc w:val="center"/>
        <w:rPr>
          <w:rFonts w:ascii="Arial" w:hAnsi="Arial" w:cs="Arial"/>
          <w:b/>
          <w:bCs/>
          <w:sz w:val="24"/>
          <w:szCs w:val="24"/>
        </w:rPr>
      </w:pPr>
    </w:p>
    <w:p w14:paraId="0AEA6B3E" w14:textId="229E0366" w:rsidR="006D5AEB" w:rsidRDefault="004334BE" w:rsidP="003049F5">
      <w:pPr>
        <w:spacing w:after="0" w:line="240" w:lineRule="auto"/>
        <w:jc w:val="center"/>
        <w:rPr>
          <w:rFonts w:ascii="Arial" w:hAnsi="Arial" w:cs="Arial"/>
          <w:b/>
          <w:bCs/>
          <w:sz w:val="24"/>
          <w:szCs w:val="24"/>
        </w:rPr>
      </w:pPr>
      <w:r>
        <w:rPr>
          <w:rFonts w:ascii="Arial" w:hAnsi="Arial" w:cs="Arial"/>
          <w:b/>
          <w:bCs/>
          <w:sz w:val="24"/>
          <w:szCs w:val="24"/>
        </w:rPr>
        <w:t xml:space="preserve"> </w:t>
      </w:r>
    </w:p>
    <w:p w14:paraId="74365C86" w14:textId="64886DC6" w:rsidR="008066FC" w:rsidRDefault="008066FC" w:rsidP="003049F5">
      <w:pPr>
        <w:spacing w:after="0" w:line="240" w:lineRule="auto"/>
        <w:jc w:val="center"/>
        <w:rPr>
          <w:rFonts w:ascii="Arial" w:hAnsi="Arial" w:cs="Arial"/>
          <w:b/>
          <w:bCs/>
          <w:sz w:val="24"/>
          <w:szCs w:val="24"/>
        </w:rPr>
      </w:pPr>
    </w:p>
    <w:p w14:paraId="60E830C0" w14:textId="46A31E33" w:rsidR="008066FC" w:rsidRDefault="008066FC" w:rsidP="003049F5">
      <w:pPr>
        <w:spacing w:after="0" w:line="240" w:lineRule="auto"/>
        <w:jc w:val="center"/>
        <w:rPr>
          <w:rFonts w:ascii="Arial" w:hAnsi="Arial" w:cs="Arial"/>
          <w:b/>
          <w:bCs/>
          <w:sz w:val="24"/>
          <w:szCs w:val="24"/>
        </w:rPr>
      </w:pPr>
    </w:p>
    <w:p w14:paraId="7ACA6C4E" w14:textId="42A9EE1D" w:rsidR="008066FC" w:rsidRDefault="008066FC" w:rsidP="003049F5">
      <w:pPr>
        <w:spacing w:after="0" w:line="240" w:lineRule="auto"/>
        <w:jc w:val="center"/>
        <w:rPr>
          <w:rFonts w:ascii="Arial" w:hAnsi="Arial" w:cs="Arial"/>
          <w:b/>
          <w:bCs/>
          <w:sz w:val="24"/>
          <w:szCs w:val="24"/>
        </w:rPr>
      </w:pPr>
    </w:p>
    <w:p w14:paraId="0C209918" w14:textId="599DD6EE" w:rsidR="008066FC" w:rsidRDefault="008066FC" w:rsidP="003049F5">
      <w:pPr>
        <w:spacing w:after="0" w:line="240" w:lineRule="auto"/>
        <w:jc w:val="center"/>
        <w:rPr>
          <w:rFonts w:ascii="Arial" w:hAnsi="Arial" w:cs="Arial"/>
          <w:b/>
          <w:bCs/>
          <w:sz w:val="24"/>
          <w:szCs w:val="24"/>
        </w:rPr>
      </w:pPr>
    </w:p>
    <w:p w14:paraId="174B3E8E" w14:textId="77777777" w:rsidR="008066FC" w:rsidRDefault="008066FC" w:rsidP="003049F5">
      <w:pPr>
        <w:spacing w:after="0" w:line="240" w:lineRule="auto"/>
        <w:jc w:val="center"/>
        <w:rPr>
          <w:rFonts w:ascii="Arial" w:hAnsi="Arial" w:cs="Arial"/>
          <w:b/>
          <w:bCs/>
          <w:sz w:val="24"/>
          <w:szCs w:val="24"/>
        </w:rPr>
      </w:pPr>
    </w:p>
    <w:p w14:paraId="5B4F85FE" w14:textId="072D38E0" w:rsidR="003049F5" w:rsidRDefault="003049F5" w:rsidP="003049F5">
      <w:pPr>
        <w:spacing w:after="0" w:line="240" w:lineRule="auto"/>
        <w:jc w:val="center"/>
        <w:rPr>
          <w:rFonts w:ascii="Arial" w:hAnsi="Arial" w:cs="Arial"/>
          <w:b/>
          <w:bCs/>
          <w:sz w:val="24"/>
          <w:szCs w:val="24"/>
        </w:rPr>
      </w:pPr>
      <w:r w:rsidRPr="003049F5">
        <w:rPr>
          <w:rFonts w:ascii="Arial" w:hAnsi="Arial" w:cs="Arial"/>
          <w:b/>
          <w:bCs/>
          <w:sz w:val="24"/>
          <w:szCs w:val="24"/>
        </w:rPr>
        <w:t>KRYTERIA MERYTORYCZNE</w:t>
      </w:r>
      <w:r w:rsidR="00A605A4">
        <w:rPr>
          <w:rFonts w:ascii="Arial" w:hAnsi="Arial" w:cs="Arial"/>
          <w:b/>
          <w:bCs/>
          <w:sz w:val="24"/>
          <w:szCs w:val="24"/>
        </w:rPr>
        <w:t xml:space="preserve"> OBLIGATORYJNE</w:t>
      </w:r>
    </w:p>
    <w:p w14:paraId="0FB23406" w14:textId="428276FD" w:rsidR="003049F5" w:rsidRDefault="003049F5" w:rsidP="003049F5">
      <w:pPr>
        <w:spacing w:after="0" w:line="240" w:lineRule="auto"/>
        <w:jc w:val="center"/>
        <w:rPr>
          <w:rFonts w:ascii="Arial" w:hAnsi="Arial" w:cs="Arial"/>
          <w:sz w:val="24"/>
          <w:szCs w:val="24"/>
        </w:rPr>
      </w:pPr>
    </w:p>
    <w:p w14:paraId="60D50DD5" w14:textId="4F1A3D3E" w:rsidR="003049F5" w:rsidRDefault="003049F5" w:rsidP="003049F5">
      <w:pPr>
        <w:spacing w:after="0" w:line="240" w:lineRule="auto"/>
        <w:jc w:val="both"/>
        <w:rPr>
          <w:rFonts w:ascii="Arial" w:hAnsi="Arial" w:cs="Arial"/>
          <w:sz w:val="24"/>
          <w:szCs w:val="24"/>
        </w:rPr>
      </w:pPr>
    </w:p>
    <w:tbl>
      <w:tblPr>
        <w:tblStyle w:val="Tabela-Siatka"/>
        <w:tblW w:w="14453" w:type="dxa"/>
        <w:tblLook w:val="04A0" w:firstRow="1" w:lastRow="0" w:firstColumn="1" w:lastColumn="0" w:noHBand="0" w:noVBand="1"/>
      </w:tblPr>
      <w:tblGrid>
        <w:gridCol w:w="3114"/>
        <w:gridCol w:w="6662"/>
        <w:gridCol w:w="4677"/>
      </w:tblGrid>
      <w:tr w:rsidR="003049F5" w:rsidRPr="00E7244A" w14:paraId="17D254F0" w14:textId="77777777" w:rsidTr="003049F5">
        <w:trPr>
          <w:trHeight w:val="962"/>
        </w:trPr>
        <w:tc>
          <w:tcPr>
            <w:tcW w:w="14453" w:type="dxa"/>
            <w:gridSpan w:val="3"/>
            <w:shd w:val="clear" w:color="auto" w:fill="D9D9D9" w:themeFill="background1" w:themeFillShade="D9"/>
          </w:tcPr>
          <w:p w14:paraId="04D91A4B" w14:textId="77777777" w:rsidR="003049F5" w:rsidRPr="00E7244A" w:rsidRDefault="003049F5" w:rsidP="00FA03AF">
            <w:pPr>
              <w:jc w:val="center"/>
              <w:rPr>
                <w:rFonts w:ascii="Arial" w:hAnsi="Arial" w:cs="Arial"/>
                <w:bCs/>
                <w:sz w:val="24"/>
                <w:szCs w:val="24"/>
              </w:rPr>
            </w:pPr>
          </w:p>
        </w:tc>
      </w:tr>
      <w:tr w:rsidR="000B5933" w:rsidRPr="00E7244A" w14:paraId="69897F69" w14:textId="77777777" w:rsidTr="003049F5">
        <w:tc>
          <w:tcPr>
            <w:tcW w:w="3114" w:type="dxa"/>
            <w:shd w:val="clear" w:color="auto" w:fill="D9D9D9" w:themeFill="background1" w:themeFillShade="D9"/>
          </w:tcPr>
          <w:p w14:paraId="515872F5" w14:textId="154C76A5" w:rsidR="000B5933" w:rsidRPr="00E7244A" w:rsidRDefault="000B5933" w:rsidP="00FA03AF">
            <w:pPr>
              <w:jc w:val="center"/>
              <w:rPr>
                <w:rFonts w:ascii="Arial" w:hAnsi="Arial" w:cs="Arial"/>
                <w:b/>
                <w:bCs/>
                <w:sz w:val="20"/>
                <w:szCs w:val="20"/>
              </w:rPr>
            </w:pPr>
            <w:r w:rsidRPr="00E7244A">
              <w:rPr>
                <w:rFonts w:ascii="Arial" w:hAnsi="Arial" w:cs="Arial"/>
                <w:b/>
                <w:bCs/>
                <w:sz w:val="20"/>
                <w:szCs w:val="20"/>
              </w:rPr>
              <w:t>Nazwa kryterium oceny</w:t>
            </w:r>
          </w:p>
        </w:tc>
        <w:tc>
          <w:tcPr>
            <w:tcW w:w="6662" w:type="dxa"/>
            <w:shd w:val="clear" w:color="auto" w:fill="D9D9D9" w:themeFill="background1" w:themeFillShade="D9"/>
          </w:tcPr>
          <w:p w14:paraId="493F0688" w14:textId="317049C5" w:rsidR="000B5933" w:rsidRPr="00E7244A" w:rsidRDefault="000B5933" w:rsidP="00FA03AF">
            <w:pPr>
              <w:jc w:val="center"/>
              <w:rPr>
                <w:rFonts w:ascii="Arial" w:hAnsi="Arial" w:cs="Arial"/>
                <w:b/>
                <w:bCs/>
                <w:sz w:val="20"/>
                <w:szCs w:val="20"/>
              </w:rPr>
            </w:pPr>
            <w:r w:rsidRPr="00E7244A">
              <w:rPr>
                <w:rFonts w:ascii="Arial" w:hAnsi="Arial" w:cs="Arial"/>
                <w:b/>
                <w:bCs/>
                <w:sz w:val="20"/>
                <w:szCs w:val="20"/>
              </w:rPr>
              <w:t>Definicja kryterium</w:t>
            </w:r>
          </w:p>
        </w:tc>
        <w:tc>
          <w:tcPr>
            <w:tcW w:w="4677" w:type="dxa"/>
            <w:shd w:val="clear" w:color="auto" w:fill="D9D9D9" w:themeFill="background1" w:themeFillShade="D9"/>
          </w:tcPr>
          <w:p w14:paraId="11EA6DF8" w14:textId="5F91A553" w:rsidR="000B5933" w:rsidRPr="00E7244A" w:rsidRDefault="000B5933" w:rsidP="00FA03AF">
            <w:pPr>
              <w:jc w:val="center"/>
              <w:rPr>
                <w:rFonts w:ascii="Arial" w:hAnsi="Arial" w:cs="Arial"/>
                <w:b/>
                <w:bCs/>
                <w:sz w:val="20"/>
                <w:szCs w:val="20"/>
              </w:rPr>
            </w:pPr>
            <w:r w:rsidRPr="00E7244A">
              <w:rPr>
                <w:rFonts w:ascii="Arial" w:hAnsi="Arial" w:cs="Arial"/>
                <w:b/>
                <w:bCs/>
                <w:sz w:val="20"/>
                <w:szCs w:val="20"/>
              </w:rPr>
              <w:t>Opis znaczenia kryterium</w:t>
            </w:r>
          </w:p>
        </w:tc>
      </w:tr>
      <w:tr w:rsidR="008D50D9" w:rsidRPr="00E7244A" w14:paraId="1A1B2C33" w14:textId="77777777" w:rsidTr="00666200">
        <w:tc>
          <w:tcPr>
            <w:tcW w:w="3114" w:type="dxa"/>
          </w:tcPr>
          <w:p w14:paraId="43362FFB" w14:textId="09D22080" w:rsidR="008D50D9" w:rsidRPr="00D56D1A" w:rsidRDefault="00FA1567" w:rsidP="0045463D">
            <w:pPr>
              <w:jc w:val="center"/>
              <w:rPr>
                <w:rFonts w:ascii="Arial" w:hAnsi="Arial" w:cs="Arial"/>
                <w:b/>
                <w:bCs/>
              </w:rPr>
            </w:pPr>
            <w:r w:rsidRPr="00D56D1A">
              <w:rPr>
                <w:rFonts w:ascii="Arial" w:hAnsi="Arial" w:cs="Arial"/>
                <w:b/>
                <w:bCs/>
              </w:rPr>
              <w:t xml:space="preserve">Zgodność </w:t>
            </w:r>
            <w:r w:rsidR="00C42E15">
              <w:rPr>
                <w:rFonts w:ascii="Arial" w:hAnsi="Arial" w:cs="Arial"/>
                <w:b/>
                <w:bCs/>
              </w:rPr>
              <w:t>usługi z Regulaminem</w:t>
            </w:r>
            <w:r w:rsidR="006A505B">
              <w:rPr>
                <w:rFonts w:ascii="Arial" w:hAnsi="Arial" w:cs="Arial"/>
                <w:b/>
                <w:bCs/>
              </w:rPr>
              <w:t xml:space="preserve"> </w:t>
            </w:r>
            <w:r w:rsidR="0045463D" w:rsidRPr="0045463D">
              <w:rPr>
                <w:rFonts w:ascii="Arial" w:hAnsi="Arial" w:cs="Arial"/>
                <w:b/>
                <w:bCs/>
              </w:rPr>
              <w:t>konkursu bonu na innowacje</w:t>
            </w:r>
          </w:p>
        </w:tc>
        <w:tc>
          <w:tcPr>
            <w:tcW w:w="6662" w:type="dxa"/>
          </w:tcPr>
          <w:p w14:paraId="10DB8C59" w14:textId="7D2AC81F" w:rsidR="008D50D9" w:rsidRPr="00E7244A" w:rsidRDefault="003D0BAF" w:rsidP="006A505B">
            <w:pPr>
              <w:rPr>
                <w:rFonts w:ascii="Arial" w:hAnsi="Arial" w:cs="Arial"/>
              </w:rPr>
            </w:pPr>
            <w:r w:rsidRPr="000B16C7">
              <w:rPr>
                <w:rFonts w:ascii="Arial" w:hAnsi="Arial" w:cs="Arial"/>
              </w:rPr>
              <w:t>C</w:t>
            </w:r>
            <w:r w:rsidRPr="00AA3D24">
              <w:rPr>
                <w:rFonts w:ascii="Arial" w:hAnsi="Arial" w:cs="Arial"/>
              </w:rPr>
              <w:t xml:space="preserve">zy usługa </w:t>
            </w:r>
            <w:r w:rsidRPr="00A074B8">
              <w:rPr>
                <w:rFonts w:ascii="Arial" w:hAnsi="Arial" w:cs="Arial"/>
              </w:rPr>
              <w:t>stanowi jedną lub kilka usług wskazaną/wskazanych w § 3 ust. 4 Regulaminu</w:t>
            </w:r>
            <w:r w:rsidRPr="00A074B8">
              <w:rPr>
                <w:rFonts w:ascii="Arial" w:hAnsi="Arial" w:cs="Arial"/>
                <w:szCs w:val="24"/>
              </w:rPr>
              <w:t xml:space="preserve"> </w:t>
            </w:r>
            <w:r w:rsidR="006A505B" w:rsidRPr="006A505B">
              <w:rPr>
                <w:rFonts w:ascii="Arial" w:hAnsi="Arial" w:cs="Arial"/>
                <w:szCs w:val="24"/>
              </w:rPr>
              <w:t>konkursu bonu na innowacje</w:t>
            </w:r>
          </w:p>
        </w:tc>
        <w:tc>
          <w:tcPr>
            <w:tcW w:w="4677" w:type="dxa"/>
          </w:tcPr>
          <w:p w14:paraId="451373F7" w14:textId="77777777" w:rsidR="00C42E15" w:rsidRDefault="00C42E15" w:rsidP="00C42E15">
            <w:pPr>
              <w:autoSpaceDE w:val="0"/>
              <w:autoSpaceDN w:val="0"/>
              <w:adjustRightInd w:val="0"/>
              <w:jc w:val="center"/>
              <w:rPr>
                <w:rFonts w:ascii="ArialMT" w:hAnsi="ArialMT" w:cs="ArialMT"/>
              </w:rPr>
            </w:pPr>
            <w:r>
              <w:rPr>
                <w:rFonts w:ascii="ArialMT" w:hAnsi="ArialMT" w:cs="ArialMT"/>
              </w:rPr>
              <w:t>Tak/nie</w:t>
            </w:r>
          </w:p>
          <w:p w14:paraId="1654B68E"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51A3F5D7" w14:textId="53DF22D9" w:rsidR="008D50D9" w:rsidRPr="00E7244A" w:rsidRDefault="00C42E15" w:rsidP="00B36072">
            <w:pPr>
              <w:jc w:val="center"/>
              <w:rPr>
                <w:rFonts w:ascii="Arial" w:hAnsi="Arial" w:cs="Arial"/>
              </w:rPr>
            </w:pPr>
            <w:r>
              <w:rPr>
                <w:rFonts w:ascii="ArialMT" w:hAnsi="ArialMT" w:cs="ArialMT"/>
              </w:rPr>
              <w:t>projektu bez możliwości poprawy.</w:t>
            </w:r>
          </w:p>
        </w:tc>
      </w:tr>
      <w:tr w:rsidR="008D50D9" w:rsidRPr="00E7244A" w14:paraId="71A61F6F" w14:textId="77777777" w:rsidTr="00666200">
        <w:tc>
          <w:tcPr>
            <w:tcW w:w="3114" w:type="dxa"/>
          </w:tcPr>
          <w:p w14:paraId="5AE9C173" w14:textId="48290344" w:rsidR="008D50D9" w:rsidRPr="00D56D1A" w:rsidRDefault="005E6FBB" w:rsidP="008D50D9">
            <w:pPr>
              <w:jc w:val="center"/>
              <w:rPr>
                <w:rFonts w:ascii="Arial" w:hAnsi="Arial" w:cs="Arial"/>
                <w:b/>
                <w:bCs/>
                <w:sz w:val="24"/>
                <w:szCs w:val="24"/>
              </w:rPr>
            </w:pPr>
            <w:r w:rsidRPr="00D56D1A">
              <w:rPr>
                <w:rFonts w:ascii="Arial" w:hAnsi="Arial" w:cs="Arial"/>
                <w:b/>
                <w:bCs/>
              </w:rPr>
              <w:t>Zapotrzebowanie</w:t>
            </w:r>
            <w:r w:rsidR="008D50D9" w:rsidRPr="00D56D1A">
              <w:rPr>
                <w:rFonts w:ascii="Arial" w:hAnsi="Arial" w:cs="Arial"/>
                <w:b/>
                <w:bCs/>
              </w:rPr>
              <w:t xml:space="preserve"> </w:t>
            </w:r>
            <w:r w:rsidR="00737439" w:rsidRPr="00D56D1A">
              <w:rPr>
                <w:rFonts w:ascii="Arial" w:hAnsi="Arial" w:cs="Arial"/>
                <w:b/>
                <w:bCs/>
              </w:rPr>
              <w:t>Wnioskodawcy</w:t>
            </w:r>
          </w:p>
        </w:tc>
        <w:tc>
          <w:tcPr>
            <w:tcW w:w="6662" w:type="dxa"/>
          </w:tcPr>
          <w:p w14:paraId="54AF3E9B" w14:textId="2E45891A" w:rsidR="008D50D9" w:rsidRPr="00E7244A" w:rsidRDefault="008D50D9" w:rsidP="007F1733">
            <w:pPr>
              <w:rPr>
                <w:rFonts w:ascii="Arial" w:hAnsi="Arial" w:cs="Arial"/>
                <w:bCs/>
                <w:sz w:val="24"/>
                <w:szCs w:val="24"/>
              </w:rPr>
            </w:pPr>
            <w:r w:rsidRPr="00E7244A">
              <w:rPr>
                <w:rFonts w:ascii="Arial" w:hAnsi="Arial" w:cs="Arial"/>
              </w:rPr>
              <w:t xml:space="preserve">W ramach kryterium ocenie podlega czy projekt </w:t>
            </w:r>
            <w:r w:rsidR="00737439">
              <w:rPr>
                <w:rFonts w:ascii="Arial" w:hAnsi="Arial" w:cs="Arial"/>
              </w:rPr>
              <w:t xml:space="preserve">wynika z realnych potrzeb Wnioskodawcy, a jego realizacja wpłynie </w:t>
            </w:r>
            <w:r w:rsidR="00804321">
              <w:rPr>
                <w:rFonts w:ascii="Arial" w:hAnsi="Arial" w:cs="Arial"/>
              </w:rPr>
              <w:t xml:space="preserve">znacząco </w:t>
            </w:r>
            <w:r w:rsidR="00737439">
              <w:rPr>
                <w:rFonts w:ascii="Arial" w:hAnsi="Arial" w:cs="Arial"/>
              </w:rPr>
              <w:t>na ich zaspokojenie.</w:t>
            </w:r>
            <w:r w:rsidR="0082660A">
              <w:rPr>
                <w:rFonts w:ascii="Arial" w:hAnsi="Arial" w:cs="Arial"/>
              </w:rPr>
              <w:t xml:space="preserve"> </w:t>
            </w:r>
          </w:p>
        </w:tc>
        <w:tc>
          <w:tcPr>
            <w:tcW w:w="4677" w:type="dxa"/>
          </w:tcPr>
          <w:p w14:paraId="0163B582" w14:textId="77777777" w:rsidR="00C42E15" w:rsidRDefault="00C42E15" w:rsidP="00C42E15">
            <w:pPr>
              <w:autoSpaceDE w:val="0"/>
              <w:autoSpaceDN w:val="0"/>
              <w:adjustRightInd w:val="0"/>
              <w:jc w:val="center"/>
              <w:rPr>
                <w:rFonts w:ascii="ArialMT" w:hAnsi="ArialMT" w:cs="ArialMT"/>
              </w:rPr>
            </w:pPr>
            <w:r>
              <w:rPr>
                <w:rFonts w:ascii="ArialMT" w:hAnsi="ArialMT" w:cs="ArialMT"/>
              </w:rPr>
              <w:t>Tak/nie</w:t>
            </w:r>
          </w:p>
          <w:p w14:paraId="6936FD7D"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62019460" w14:textId="6BD829FB" w:rsidR="008D50D9" w:rsidRPr="00E7244A" w:rsidRDefault="00C42E15" w:rsidP="00B36072">
            <w:pPr>
              <w:jc w:val="center"/>
              <w:rPr>
                <w:rFonts w:ascii="Arial" w:hAnsi="Arial" w:cs="Arial"/>
                <w:bCs/>
                <w:sz w:val="24"/>
                <w:szCs w:val="24"/>
              </w:rPr>
            </w:pPr>
            <w:r>
              <w:rPr>
                <w:rFonts w:ascii="ArialMT" w:hAnsi="ArialMT" w:cs="ArialMT"/>
              </w:rPr>
              <w:t>projektu bez możliwości poprawy.</w:t>
            </w:r>
          </w:p>
        </w:tc>
      </w:tr>
      <w:tr w:rsidR="008D50D9" w:rsidRPr="00E7244A" w14:paraId="6B1D7263" w14:textId="77777777" w:rsidTr="00666200">
        <w:tc>
          <w:tcPr>
            <w:tcW w:w="3114" w:type="dxa"/>
          </w:tcPr>
          <w:p w14:paraId="0D10C922" w14:textId="13842518" w:rsidR="008D50D9" w:rsidRPr="00D56D1A" w:rsidRDefault="00583209" w:rsidP="008D50D9">
            <w:pPr>
              <w:jc w:val="center"/>
              <w:rPr>
                <w:rFonts w:ascii="Arial" w:hAnsi="Arial" w:cs="Arial"/>
                <w:b/>
                <w:bCs/>
                <w:sz w:val="24"/>
                <w:szCs w:val="24"/>
              </w:rPr>
            </w:pPr>
            <w:r w:rsidRPr="00D56D1A">
              <w:rPr>
                <w:rFonts w:ascii="Arial" w:hAnsi="Arial" w:cs="Arial"/>
                <w:b/>
                <w:bCs/>
              </w:rPr>
              <w:t>Wpływ projektu na potencjał</w:t>
            </w:r>
            <w:r w:rsidR="00667977" w:rsidRPr="00D56D1A">
              <w:rPr>
                <w:rFonts w:ascii="Arial" w:hAnsi="Arial" w:cs="Arial"/>
                <w:b/>
                <w:bCs/>
              </w:rPr>
              <w:t xml:space="preserve"> rozwojowy Wnioskodawcy</w:t>
            </w:r>
          </w:p>
        </w:tc>
        <w:tc>
          <w:tcPr>
            <w:tcW w:w="6662" w:type="dxa"/>
          </w:tcPr>
          <w:p w14:paraId="5800CEBA" w14:textId="2FB1A025" w:rsidR="008D50D9" w:rsidRPr="00E7244A" w:rsidRDefault="008D50D9" w:rsidP="00A95AAA">
            <w:pPr>
              <w:rPr>
                <w:rFonts w:ascii="Arial" w:hAnsi="Arial" w:cs="Arial"/>
                <w:bCs/>
                <w:sz w:val="24"/>
                <w:szCs w:val="24"/>
              </w:rPr>
            </w:pPr>
            <w:r w:rsidRPr="00E7244A">
              <w:rPr>
                <w:rFonts w:ascii="Arial" w:hAnsi="Arial" w:cs="Arial"/>
              </w:rPr>
              <w:t>W ramach kryterium ocenie podlega zgodność projektu</w:t>
            </w:r>
            <w:r w:rsidR="00E045BE">
              <w:rPr>
                <w:rFonts w:ascii="Arial" w:hAnsi="Arial" w:cs="Arial"/>
              </w:rPr>
              <w:t xml:space="preserve"> z</w:t>
            </w:r>
            <w:r w:rsidRPr="00E7244A">
              <w:rPr>
                <w:rFonts w:ascii="Arial" w:hAnsi="Arial" w:cs="Arial"/>
              </w:rPr>
              <w:t xml:space="preserve"> </w:t>
            </w:r>
            <w:r w:rsidR="00667977">
              <w:rPr>
                <w:rFonts w:ascii="Arial" w:hAnsi="Arial" w:cs="Arial"/>
              </w:rPr>
              <w:t>potencjałem rozwojowym</w:t>
            </w:r>
            <w:r w:rsidRPr="00E7244A">
              <w:rPr>
                <w:rFonts w:ascii="Arial" w:hAnsi="Arial" w:cs="Arial"/>
              </w:rPr>
              <w:t xml:space="preserve"> Wnioskodawc</w:t>
            </w:r>
            <w:r w:rsidR="00667977">
              <w:rPr>
                <w:rFonts w:ascii="Arial" w:hAnsi="Arial" w:cs="Arial"/>
              </w:rPr>
              <w:t>y.</w:t>
            </w:r>
            <w:r w:rsidRPr="00E7244A">
              <w:rPr>
                <w:rFonts w:ascii="Arial" w:hAnsi="Arial" w:cs="Arial"/>
              </w:rPr>
              <w:t xml:space="preserve"> </w:t>
            </w:r>
            <w:r w:rsidR="00667977">
              <w:rPr>
                <w:rFonts w:ascii="Arial" w:hAnsi="Arial" w:cs="Arial"/>
              </w:rPr>
              <w:t xml:space="preserve">Wnioskodawca powinien uzasadnić potrzebę realizacji usługi oraz wskazać jej pozytywny wpływ na potencjał rozwojowy przedsiębiorstwa. </w:t>
            </w:r>
          </w:p>
        </w:tc>
        <w:tc>
          <w:tcPr>
            <w:tcW w:w="4677" w:type="dxa"/>
          </w:tcPr>
          <w:p w14:paraId="0378C54B" w14:textId="77777777" w:rsidR="00C42E15" w:rsidRDefault="00C42E15" w:rsidP="00C42E15">
            <w:pPr>
              <w:autoSpaceDE w:val="0"/>
              <w:autoSpaceDN w:val="0"/>
              <w:adjustRightInd w:val="0"/>
              <w:jc w:val="center"/>
              <w:rPr>
                <w:rFonts w:ascii="ArialMT" w:hAnsi="ArialMT" w:cs="ArialMT"/>
              </w:rPr>
            </w:pPr>
            <w:r>
              <w:rPr>
                <w:rFonts w:ascii="ArialMT" w:hAnsi="ArialMT" w:cs="ArialMT"/>
              </w:rPr>
              <w:t>Tak/nie</w:t>
            </w:r>
          </w:p>
          <w:p w14:paraId="4B359368"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3207AA4F" w14:textId="5FC19D70" w:rsidR="008D50D9" w:rsidRPr="00E7244A" w:rsidRDefault="00C42E15" w:rsidP="00B36072">
            <w:pPr>
              <w:jc w:val="center"/>
              <w:rPr>
                <w:rFonts w:ascii="Arial" w:hAnsi="Arial" w:cs="Arial"/>
                <w:bCs/>
                <w:sz w:val="24"/>
                <w:szCs w:val="24"/>
              </w:rPr>
            </w:pPr>
            <w:r>
              <w:rPr>
                <w:rFonts w:ascii="ArialMT" w:hAnsi="ArialMT" w:cs="ArialMT"/>
              </w:rPr>
              <w:t>projektu bez możliwości poprawy.</w:t>
            </w:r>
          </w:p>
        </w:tc>
      </w:tr>
      <w:tr w:rsidR="00D823A8" w:rsidRPr="00E7244A" w14:paraId="36229ACE" w14:textId="77777777" w:rsidTr="00666200">
        <w:tc>
          <w:tcPr>
            <w:tcW w:w="3114" w:type="dxa"/>
          </w:tcPr>
          <w:p w14:paraId="7CFDF91F" w14:textId="4C1D548B" w:rsidR="00D823A8" w:rsidRPr="00D56D1A" w:rsidRDefault="00D823A8" w:rsidP="00D823A8">
            <w:pPr>
              <w:jc w:val="center"/>
              <w:rPr>
                <w:rFonts w:ascii="Arial" w:hAnsi="Arial" w:cs="Arial"/>
                <w:b/>
                <w:bCs/>
              </w:rPr>
            </w:pPr>
            <w:r w:rsidRPr="00D56D1A">
              <w:rPr>
                <w:rFonts w:ascii="Arial" w:hAnsi="Arial" w:cs="Arial"/>
                <w:b/>
                <w:bCs/>
              </w:rPr>
              <w:t>Racjonalność wydatków</w:t>
            </w:r>
          </w:p>
        </w:tc>
        <w:tc>
          <w:tcPr>
            <w:tcW w:w="6662" w:type="dxa"/>
          </w:tcPr>
          <w:p w14:paraId="364B1D76" w14:textId="4B48C5F6" w:rsidR="00D823A8" w:rsidRPr="00E7244A" w:rsidRDefault="00D823A8" w:rsidP="00A95AAA">
            <w:pPr>
              <w:rPr>
                <w:rFonts w:ascii="Arial" w:hAnsi="Arial" w:cs="Arial"/>
              </w:rPr>
            </w:pPr>
            <w:r>
              <w:rPr>
                <w:rFonts w:ascii="Arial" w:hAnsi="Arial" w:cs="Arial"/>
              </w:rPr>
              <w:t xml:space="preserve">W ramach kryterium ocenie podlega racjonalność wydatków. Wnioskodawca powinien uzasadnić celowość wydatków oraz ich adekwatność do zakresu Usługi. Weryfikacji podlega wysokość wydatków oraz prawidłowość ich szacowania. </w:t>
            </w:r>
          </w:p>
        </w:tc>
        <w:tc>
          <w:tcPr>
            <w:tcW w:w="4677" w:type="dxa"/>
          </w:tcPr>
          <w:p w14:paraId="49980434" w14:textId="77777777" w:rsidR="00C42E15" w:rsidRDefault="00C42E15" w:rsidP="00C42E15">
            <w:pPr>
              <w:autoSpaceDE w:val="0"/>
              <w:autoSpaceDN w:val="0"/>
              <w:adjustRightInd w:val="0"/>
              <w:jc w:val="center"/>
              <w:rPr>
                <w:rFonts w:ascii="ArialMT" w:hAnsi="ArialMT" w:cs="ArialMT"/>
              </w:rPr>
            </w:pPr>
            <w:r>
              <w:rPr>
                <w:rFonts w:ascii="ArialMT" w:hAnsi="ArialMT" w:cs="ArialMT"/>
              </w:rPr>
              <w:t>Tak/nie</w:t>
            </w:r>
          </w:p>
          <w:p w14:paraId="67E6282A"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7AB613CD" w14:textId="2BD0EBB3" w:rsidR="00D823A8" w:rsidRPr="00E7244A" w:rsidRDefault="00C42E15" w:rsidP="00B36072">
            <w:pPr>
              <w:jc w:val="center"/>
              <w:rPr>
                <w:rFonts w:ascii="Arial" w:hAnsi="Arial" w:cs="Arial"/>
              </w:rPr>
            </w:pPr>
            <w:r>
              <w:rPr>
                <w:rFonts w:ascii="ArialMT" w:hAnsi="ArialMT" w:cs="ArialMT"/>
              </w:rPr>
              <w:t>projektu bez możliwości poprawy.</w:t>
            </w:r>
          </w:p>
        </w:tc>
      </w:tr>
      <w:tr w:rsidR="00D823A8" w:rsidRPr="00E7244A" w14:paraId="6DAD647E" w14:textId="77777777" w:rsidTr="00666200">
        <w:tc>
          <w:tcPr>
            <w:tcW w:w="3114" w:type="dxa"/>
          </w:tcPr>
          <w:p w14:paraId="0F8235F6" w14:textId="1683DDFB" w:rsidR="00D823A8" w:rsidRPr="00D56D1A" w:rsidRDefault="00D823A8" w:rsidP="00D823A8">
            <w:pPr>
              <w:jc w:val="center"/>
              <w:rPr>
                <w:rFonts w:ascii="Arial" w:hAnsi="Arial" w:cs="Arial"/>
                <w:b/>
                <w:bCs/>
                <w:sz w:val="24"/>
                <w:szCs w:val="24"/>
              </w:rPr>
            </w:pPr>
            <w:r w:rsidRPr="00D56D1A">
              <w:rPr>
                <w:rFonts w:ascii="Arial" w:hAnsi="Arial" w:cs="Arial"/>
                <w:b/>
                <w:bCs/>
              </w:rPr>
              <w:t>Potencjał kadrowy, techniczny, organizacyjny i prawny Wnioskodawcy</w:t>
            </w:r>
          </w:p>
        </w:tc>
        <w:tc>
          <w:tcPr>
            <w:tcW w:w="6662" w:type="dxa"/>
          </w:tcPr>
          <w:p w14:paraId="115CE5B4" w14:textId="48320EFA" w:rsidR="00D823A8" w:rsidRPr="00E7244A" w:rsidRDefault="00D823A8" w:rsidP="00A95AAA">
            <w:pPr>
              <w:rPr>
                <w:rFonts w:ascii="Arial" w:hAnsi="Arial" w:cs="Arial"/>
                <w:bCs/>
                <w:sz w:val="24"/>
                <w:szCs w:val="24"/>
              </w:rPr>
            </w:pPr>
            <w:r w:rsidRPr="00E7244A">
              <w:rPr>
                <w:rFonts w:ascii="Arial" w:hAnsi="Arial" w:cs="Arial"/>
              </w:rPr>
              <w:t xml:space="preserve">W ramach kryterium ocenie podlega: </w:t>
            </w:r>
            <w:r w:rsidRPr="00E7244A">
              <w:rPr>
                <w:rFonts w:ascii="Arial" w:hAnsi="Arial" w:cs="Arial"/>
              </w:rPr>
              <w:sym w:font="Symbol" w:char="F02D"/>
            </w:r>
            <w:r w:rsidRPr="00E7244A">
              <w:rPr>
                <w:rFonts w:ascii="Arial" w:hAnsi="Arial" w:cs="Arial"/>
              </w:rPr>
              <w:t xml:space="preserve"> czy Wnioskodawca dysponuje potencjałem kadrowym? </w:t>
            </w:r>
            <w:r w:rsidRPr="00E7244A">
              <w:rPr>
                <w:rFonts w:ascii="Arial" w:hAnsi="Arial" w:cs="Arial"/>
              </w:rPr>
              <w:sym w:font="Symbol" w:char="F02D"/>
            </w:r>
            <w:r w:rsidRPr="00E7244A">
              <w:rPr>
                <w:rFonts w:ascii="Arial" w:hAnsi="Arial" w:cs="Arial"/>
              </w:rPr>
              <w:t xml:space="preserve"> czy Wnioskodawca dysponuje odpowiednimi zasobami technicznymi? </w:t>
            </w:r>
            <w:r w:rsidRPr="00E7244A">
              <w:rPr>
                <w:rFonts w:ascii="Arial" w:hAnsi="Arial" w:cs="Arial"/>
              </w:rPr>
              <w:sym w:font="Symbol" w:char="F02D"/>
            </w:r>
            <w:r w:rsidRPr="00E7244A">
              <w:rPr>
                <w:rFonts w:ascii="Arial" w:hAnsi="Arial" w:cs="Arial"/>
              </w:rPr>
              <w:t xml:space="preserve"> czy Wnioskodawca dysponuje potencjałem organizacyjnym, w tym czy przewidziano problemy w zarządzaniu, które mogą doprowadzić do niezrealizowania przedsięwzięcia, czy podano potencjalne sposoby ich rozwiązania? Czy Wnioskodawca zidentyfikował i oszacował ryzyko towarzyszące projektowi i potrafi je zminimalizować oraz podjąć działania zaradcze? </w:t>
            </w:r>
            <w:r w:rsidRPr="00E7244A">
              <w:rPr>
                <w:rFonts w:ascii="Arial" w:hAnsi="Arial" w:cs="Arial"/>
              </w:rPr>
              <w:sym w:font="Symbol" w:char="F02D"/>
            </w:r>
            <w:r w:rsidRPr="00E7244A">
              <w:rPr>
                <w:rFonts w:ascii="Arial" w:hAnsi="Arial" w:cs="Arial"/>
              </w:rPr>
              <w:t xml:space="preserve"> czy Wnioskodawca dysponuje potencjałem prawnym w tym posiada </w:t>
            </w:r>
            <w:r w:rsidRPr="00E7244A">
              <w:rPr>
                <w:rFonts w:ascii="Arial" w:hAnsi="Arial" w:cs="Arial"/>
              </w:rPr>
              <w:lastRenderedPageBreak/>
              <w:t>patenty, licencje, umowy, pozwolenia, zezwolenia - jeśli projekt ich wymaga?</w:t>
            </w:r>
          </w:p>
        </w:tc>
        <w:tc>
          <w:tcPr>
            <w:tcW w:w="4677" w:type="dxa"/>
          </w:tcPr>
          <w:p w14:paraId="133CD2B6" w14:textId="77777777" w:rsidR="00C42E15" w:rsidRDefault="00C42E15" w:rsidP="00C42E15">
            <w:pPr>
              <w:autoSpaceDE w:val="0"/>
              <w:autoSpaceDN w:val="0"/>
              <w:adjustRightInd w:val="0"/>
              <w:jc w:val="center"/>
              <w:rPr>
                <w:rFonts w:ascii="ArialMT" w:hAnsi="ArialMT" w:cs="ArialMT"/>
              </w:rPr>
            </w:pPr>
            <w:r>
              <w:rPr>
                <w:rFonts w:ascii="ArialMT" w:hAnsi="ArialMT" w:cs="ArialMT"/>
              </w:rPr>
              <w:lastRenderedPageBreak/>
              <w:t>Tak/nie</w:t>
            </w:r>
          </w:p>
          <w:p w14:paraId="1F6C46E4"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33E4DADF" w14:textId="0AA9447C" w:rsidR="00D823A8" w:rsidRPr="00E7244A" w:rsidRDefault="00C42E15" w:rsidP="00B36072">
            <w:pPr>
              <w:jc w:val="center"/>
              <w:rPr>
                <w:rFonts w:ascii="Arial" w:hAnsi="Arial" w:cs="Arial"/>
                <w:bCs/>
                <w:sz w:val="24"/>
                <w:szCs w:val="24"/>
              </w:rPr>
            </w:pPr>
            <w:r>
              <w:rPr>
                <w:rFonts w:ascii="ArialMT" w:hAnsi="ArialMT" w:cs="ArialMT"/>
              </w:rPr>
              <w:t>projektu bez możliwości poprawy.</w:t>
            </w:r>
          </w:p>
        </w:tc>
      </w:tr>
      <w:tr w:rsidR="00D823A8" w:rsidRPr="00E7244A" w14:paraId="3C0CDF68" w14:textId="77777777" w:rsidTr="00666200">
        <w:tc>
          <w:tcPr>
            <w:tcW w:w="3114" w:type="dxa"/>
          </w:tcPr>
          <w:p w14:paraId="2B53BAB4" w14:textId="1F9E6EBB" w:rsidR="00D823A8" w:rsidRPr="00D56D1A" w:rsidRDefault="00D823A8" w:rsidP="00D823A8">
            <w:pPr>
              <w:jc w:val="center"/>
              <w:rPr>
                <w:rFonts w:ascii="Arial" w:hAnsi="Arial" w:cs="Arial"/>
                <w:b/>
                <w:bCs/>
              </w:rPr>
            </w:pPr>
            <w:r w:rsidRPr="00D56D1A">
              <w:rPr>
                <w:rFonts w:ascii="Arial" w:hAnsi="Arial" w:cs="Arial"/>
                <w:b/>
                <w:bCs/>
              </w:rPr>
              <w:t>Wykonalność Usługi</w:t>
            </w:r>
          </w:p>
        </w:tc>
        <w:tc>
          <w:tcPr>
            <w:tcW w:w="6662" w:type="dxa"/>
          </w:tcPr>
          <w:p w14:paraId="2EC83878" w14:textId="1747B2F3" w:rsidR="00D823A8" w:rsidRDefault="00D823A8" w:rsidP="00D823A8">
            <w:pPr>
              <w:tabs>
                <w:tab w:val="left" w:pos="2025"/>
              </w:tabs>
              <w:rPr>
                <w:rFonts w:ascii="Arial" w:hAnsi="Arial" w:cs="Arial"/>
              </w:rPr>
            </w:pPr>
            <w:r>
              <w:rPr>
                <w:rFonts w:ascii="Arial" w:hAnsi="Arial" w:cs="Arial"/>
              </w:rPr>
              <w:t>W ramach kryterium ocenie podlega, czy z</w:t>
            </w:r>
            <w:r w:rsidRPr="004D6195">
              <w:rPr>
                <w:rFonts w:ascii="Arial" w:hAnsi="Arial" w:cs="Arial"/>
              </w:rPr>
              <w:t>aproponowany sposób realizacji Usługi gwarantuje jej wykonalność i osiągnięcie deklarowanych efektów w zadeklarowanym przedziale czasowym</w:t>
            </w:r>
            <w:r w:rsidR="002E6A9D">
              <w:rPr>
                <w:rFonts w:ascii="Arial" w:hAnsi="Arial" w:cs="Arial"/>
              </w:rPr>
              <w:t>, tj.:</w:t>
            </w:r>
          </w:p>
          <w:p w14:paraId="4524D845" w14:textId="77777777" w:rsidR="002E6A9D" w:rsidRDefault="00D823A8" w:rsidP="00D823A8">
            <w:pPr>
              <w:tabs>
                <w:tab w:val="left" w:pos="2025"/>
              </w:tabs>
              <w:rPr>
                <w:rFonts w:ascii="Arial" w:hAnsi="Arial" w:cs="Arial"/>
              </w:rPr>
            </w:pPr>
            <w:r w:rsidRPr="00E7244A">
              <w:rPr>
                <w:rFonts w:ascii="Arial" w:hAnsi="Arial" w:cs="Arial"/>
              </w:rPr>
              <w:sym w:font="Symbol" w:char="F02D"/>
            </w:r>
            <w:r w:rsidRPr="00E7244A">
              <w:rPr>
                <w:rFonts w:ascii="Arial" w:hAnsi="Arial" w:cs="Arial"/>
              </w:rPr>
              <w:t xml:space="preserve"> czy projekt jest wykonalny przy zakładanym budżecie? </w:t>
            </w:r>
          </w:p>
          <w:p w14:paraId="066FBCFF" w14:textId="77777777" w:rsidR="002E6A9D" w:rsidRDefault="00D823A8" w:rsidP="00D823A8">
            <w:pPr>
              <w:tabs>
                <w:tab w:val="left" w:pos="2025"/>
              </w:tabs>
              <w:rPr>
                <w:rFonts w:ascii="Arial" w:hAnsi="Arial" w:cs="Arial"/>
              </w:rPr>
            </w:pPr>
            <w:r w:rsidRPr="00E7244A">
              <w:rPr>
                <w:rFonts w:ascii="Arial" w:hAnsi="Arial" w:cs="Arial"/>
              </w:rPr>
              <w:sym w:font="Symbol" w:char="F02D"/>
            </w:r>
            <w:r w:rsidRPr="00E7244A">
              <w:rPr>
                <w:rFonts w:ascii="Arial" w:hAnsi="Arial" w:cs="Arial"/>
              </w:rPr>
              <w:t xml:space="preserve"> czy sytuacja finansowa Wnioskodawcy gwarantuje możliwość realizacji projektu (z uwzględnieniem innych zadań inwestycyjnych/ projektów realizowanych przez Wnioskodawcę lub zaplanowanych do realizacji)? </w:t>
            </w:r>
          </w:p>
          <w:p w14:paraId="597F9777" w14:textId="77777777" w:rsidR="002E6A9D" w:rsidRDefault="00D823A8" w:rsidP="00D823A8">
            <w:pPr>
              <w:tabs>
                <w:tab w:val="left" w:pos="2025"/>
              </w:tabs>
              <w:rPr>
                <w:rFonts w:ascii="Arial" w:hAnsi="Arial" w:cs="Arial"/>
              </w:rPr>
            </w:pPr>
            <w:r w:rsidRPr="00E7244A">
              <w:rPr>
                <w:rFonts w:ascii="Arial" w:hAnsi="Arial" w:cs="Arial"/>
              </w:rPr>
              <w:sym w:font="Symbol" w:char="F02D"/>
            </w:r>
            <w:r w:rsidRPr="00E7244A">
              <w:rPr>
                <w:rFonts w:ascii="Arial" w:hAnsi="Arial" w:cs="Arial"/>
              </w:rPr>
              <w:t xml:space="preserve"> czy wskazano wiarygodne źródła finansowania wkładu własnego oraz wydatków niekwalifikowalnych ? </w:t>
            </w:r>
          </w:p>
          <w:p w14:paraId="462E51E6" w14:textId="07B22D46" w:rsidR="00D823A8" w:rsidRPr="004D6195" w:rsidRDefault="00D823A8" w:rsidP="00D823A8">
            <w:pPr>
              <w:tabs>
                <w:tab w:val="left" w:pos="2025"/>
              </w:tabs>
              <w:rPr>
                <w:rFonts w:ascii="Arial" w:hAnsi="Arial" w:cs="Arial"/>
              </w:rPr>
            </w:pPr>
            <w:r w:rsidRPr="00E7244A">
              <w:rPr>
                <w:rFonts w:ascii="Arial" w:hAnsi="Arial" w:cs="Arial"/>
              </w:rPr>
              <w:sym w:font="Symbol" w:char="F02D"/>
            </w:r>
            <w:r w:rsidRPr="00E7244A">
              <w:rPr>
                <w:rFonts w:ascii="Arial" w:hAnsi="Arial" w:cs="Arial"/>
              </w:rPr>
              <w:t xml:space="preserve"> czy potencjał inwestycyjny Wnioskodawcy jest wystarczający do zrealizowania projektu? </w:t>
            </w:r>
          </w:p>
        </w:tc>
        <w:tc>
          <w:tcPr>
            <w:tcW w:w="4677" w:type="dxa"/>
          </w:tcPr>
          <w:p w14:paraId="4C976EC8" w14:textId="77777777" w:rsidR="00C42E15" w:rsidRDefault="00C42E15" w:rsidP="00C42E15">
            <w:pPr>
              <w:autoSpaceDE w:val="0"/>
              <w:autoSpaceDN w:val="0"/>
              <w:adjustRightInd w:val="0"/>
              <w:jc w:val="center"/>
              <w:rPr>
                <w:rFonts w:ascii="ArialMT" w:hAnsi="ArialMT" w:cs="ArialMT"/>
              </w:rPr>
            </w:pPr>
            <w:r>
              <w:rPr>
                <w:rFonts w:ascii="ArialMT" w:hAnsi="ArialMT" w:cs="ArialMT"/>
              </w:rPr>
              <w:t>Tak/nie</w:t>
            </w:r>
          </w:p>
          <w:p w14:paraId="6881D29C"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7A08BB78" w14:textId="26AED346" w:rsidR="00D823A8" w:rsidRPr="00E7244A" w:rsidRDefault="00C42E15" w:rsidP="00B36072">
            <w:pPr>
              <w:jc w:val="center"/>
              <w:rPr>
                <w:rFonts w:ascii="Arial" w:hAnsi="Arial" w:cs="Arial"/>
              </w:rPr>
            </w:pPr>
            <w:r>
              <w:rPr>
                <w:rFonts w:ascii="ArialMT" w:hAnsi="ArialMT" w:cs="ArialMT"/>
              </w:rPr>
              <w:t>projektu bez możliwości poprawy.</w:t>
            </w:r>
          </w:p>
        </w:tc>
      </w:tr>
      <w:tr w:rsidR="00D823A8" w:rsidRPr="00E7244A" w14:paraId="3F3A77FC" w14:textId="77777777" w:rsidTr="00666200">
        <w:tc>
          <w:tcPr>
            <w:tcW w:w="3114" w:type="dxa"/>
          </w:tcPr>
          <w:p w14:paraId="4CA4835C" w14:textId="4DEE13A5" w:rsidR="00D823A8" w:rsidRPr="00D56D1A" w:rsidRDefault="00D823A8" w:rsidP="00D823A8">
            <w:pPr>
              <w:jc w:val="center"/>
              <w:rPr>
                <w:rFonts w:ascii="Arial" w:hAnsi="Arial" w:cs="Arial"/>
                <w:b/>
                <w:bCs/>
              </w:rPr>
            </w:pPr>
            <w:r w:rsidRPr="00D56D1A">
              <w:rPr>
                <w:rFonts w:ascii="Arial" w:hAnsi="Arial" w:cs="Arial"/>
                <w:b/>
                <w:bCs/>
              </w:rPr>
              <w:t>Niezbędność planowanych wydatków</w:t>
            </w:r>
          </w:p>
        </w:tc>
        <w:tc>
          <w:tcPr>
            <w:tcW w:w="6662" w:type="dxa"/>
          </w:tcPr>
          <w:p w14:paraId="5E504174" w14:textId="1EFB7AD7" w:rsidR="00D823A8" w:rsidRPr="00A074B8" w:rsidRDefault="00D823A8" w:rsidP="00A95AAA">
            <w:pPr>
              <w:spacing w:before="120" w:after="120" w:line="264" w:lineRule="auto"/>
              <w:rPr>
                <w:rFonts w:ascii="Arial" w:hAnsi="Arial" w:cs="Arial"/>
              </w:rPr>
            </w:pPr>
            <w:r w:rsidRPr="00A074B8">
              <w:rPr>
                <w:rFonts w:ascii="Arial" w:hAnsi="Arial" w:cs="Arial"/>
              </w:rPr>
              <w:t>W ramach kryterium ocenie podlega, czy wydatki są spójne z opisem Usługi, w szczególności z celem Usługi oraz zakresami i produktami prac, a także z zakładanymi do osiągnięcia wskaźnikami. O</w:t>
            </w:r>
            <w:r w:rsidRPr="00B97C66">
              <w:rPr>
                <w:rFonts w:ascii="Arial" w:hAnsi="Arial" w:cs="Arial"/>
              </w:rPr>
              <w:t>cenie podlega zasadność poniesienia konkretnych wydatków, należy wskazać czy wydatki zostały odpowiednio dobrane do projektu, są niezbędne do jego realizacji i osiągania założonych celów.</w:t>
            </w:r>
          </w:p>
        </w:tc>
        <w:tc>
          <w:tcPr>
            <w:tcW w:w="4677" w:type="dxa"/>
          </w:tcPr>
          <w:p w14:paraId="398CB9C6" w14:textId="77777777" w:rsidR="00C42E15" w:rsidRDefault="00C42E15" w:rsidP="00C42E15">
            <w:pPr>
              <w:autoSpaceDE w:val="0"/>
              <w:autoSpaceDN w:val="0"/>
              <w:adjustRightInd w:val="0"/>
              <w:jc w:val="center"/>
              <w:rPr>
                <w:rFonts w:ascii="ArialMT" w:hAnsi="ArialMT" w:cs="ArialMT"/>
              </w:rPr>
            </w:pPr>
            <w:r>
              <w:rPr>
                <w:rFonts w:ascii="ArialMT" w:hAnsi="ArialMT" w:cs="ArialMT"/>
              </w:rPr>
              <w:t>Tak/nie</w:t>
            </w:r>
          </w:p>
          <w:p w14:paraId="66BFC3E8" w14:textId="77777777" w:rsidR="00C42E15" w:rsidRDefault="00C42E15" w:rsidP="00C42E15">
            <w:pPr>
              <w:autoSpaceDE w:val="0"/>
              <w:autoSpaceDN w:val="0"/>
              <w:adjustRightInd w:val="0"/>
              <w:rPr>
                <w:rFonts w:ascii="ArialMT" w:hAnsi="ArialMT" w:cs="ArialMT"/>
              </w:rPr>
            </w:pPr>
            <w:r>
              <w:rPr>
                <w:rFonts w:ascii="ArialMT" w:hAnsi="ArialMT" w:cs="ArialMT"/>
              </w:rPr>
              <w:t>Niespełnienie kryterium oznacza odrzucenie</w:t>
            </w:r>
          </w:p>
          <w:p w14:paraId="47EBE199" w14:textId="414164B9" w:rsidR="00D823A8" w:rsidRPr="00E7244A" w:rsidRDefault="00C42E15" w:rsidP="00B36072">
            <w:pPr>
              <w:jc w:val="center"/>
              <w:rPr>
                <w:rFonts w:ascii="Arial" w:hAnsi="Arial" w:cs="Arial"/>
              </w:rPr>
            </w:pPr>
            <w:r>
              <w:rPr>
                <w:rFonts w:ascii="ArialMT" w:hAnsi="ArialMT" w:cs="ArialMT"/>
              </w:rPr>
              <w:t>projektu bez możliwości poprawy.</w:t>
            </w:r>
          </w:p>
        </w:tc>
      </w:tr>
    </w:tbl>
    <w:p w14:paraId="3CAC54B5" w14:textId="028D9B52" w:rsidR="003049F5" w:rsidRDefault="003049F5" w:rsidP="00FA03AF">
      <w:pPr>
        <w:spacing w:after="0" w:line="240" w:lineRule="auto"/>
        <w:jc w:val="center"/>
        <w:rPr>
          <w:rFonts w:ascii="Arial" w:hAnsi="Arial" w:cs="Arial"/>
          <w:sz w:val="24"/>
          <w:szCs w:val="24"/>
        </w:rPr>
      </w:pPr>
    </w:p>
    <w:p w14:paraId="0D8C52C9" w14:textId="77777777" w:rsidR="00004927" w:rsidRDefault="00004927" w:rsidP="00FA03AF">
      <w:pPr>
        <w:spacing w:after="0" w:line="240" w:lineRule="auto"/>
        <w:jc w:val="center"/>
        <w:rPr>
          <w:rFonts w:ascii="Arial" w:hAnsi="Arial" w:cs="Arial"/>
          <w:sz w:val="24"/>
          <w:szCs w:val="24"/>
        </w:rPr>
      </w:pPr>
    </w:p>
    <w:p w14:paraId="69F5F457" w14:textId="77777777" w:rsidR="00320A8B" w:rsidRDefault="00320A8B" w:rsidP="00FA03AF">
      <w:pPr>
        <w:spacing w:after="0" w:line="240" w:lineRule="auto"/>
        <w:jc w:val="center"/>
        <w:rPr>
          <w:rFonts w:ascii="Arial" w:hAnsi="Arial" w:cs="Arial"/>
          <w:sz w:val="24"/>
          <w:szCs w:val="24"/>
        </w:rPr>
      </w:pPr>
    </w:p>
    <w:p w14:paraId="1BABAEC9" w14:textId="77777777" w:rsidR="00320A8B" w:rsidRDefault="00320A8B" w:rsidP="00FA03AF">
      <w:pPr>
        <w:spacing w:after="0" w:line="240" w:lineRule="auto"/>
        <w:jc w:val="center"/>
        <w:rPr>
          <w:rFonts w:ascii="Arial" w:hAnsi="Arial" w:cs="Arial"/>
          <w:sz w:val="24"/>
          <w:szCs w:val="24"/>
        </w:rPr>
      </w:pPr>
    </w:p>
    <w:p w14:paraId="245D0E31" w14:textId="77777777" w:rsidR="00320A8B" w:rsidRDefault="00320A8B" w:rsidP="00FA03AF">
      <w:pPr>
        <w:spacing w:after="0" w:line="240" w:lineRule="auto"/>
        <w:jc w:val="center"/>
        <w:rPr>
          <w:rFonts w:ascii="Arial" w:hAnsi="Arial" w:cs="Arial"/>
          <w:sz w:val="24"/>
          <w:szCs w:val="24"/>
        </w:rPr>
      </w:pPr>
    </w:p>
    <w:p w14:paraId="20F637FB" w14:textId="77777777" w:rsidR="00320A8B" w:rsidRDefault="00320A8B" w:rsidP="00FA03AF">
      <w:pPr>
        <w:spacing w:after="0" w:line="240" w:lineRule="auto"/>
        <w:jc w:val="center"/>
        <w:rPr>
          <w:rFonts w:ascii="Arial" w:hAnsi="Arial" w:cs="Arial"/>
          <w:sz w:val="24"/>
          <w:szCs w:val="24"/>
        </w:rPr>
      </w:pPr>
    </w:p>
    <w:p w14:paraId="20CE6B48" w14:textId="77777777" w:rsidR="00320A8B" w:rsidRDefault="00320A8B" w:rsidP="00FA03AF">
      <w:pPr>
        <w:spacing w:after="0" w:line="240" w:lineRule="auto"/>
        <w:jc w:val="center"/>
        <w:rPr>
          <w:rFonts w:ascii="Arial" w:hAnsi="Arial" w:cs="Arial"/>
          <w:sz w:val="24"/>
          <w:szCs w:val="24"/>
        </w:rPr>
      </w:pPr>
    </w:p>
    <w:p w14:paraId="4E0CD918" w14:textId="77777777" w:rsidR="00901299" w:rsidRDefault="00901299" w:rsidP="00FA03AF">
      <w:pPr>
        <w:spacing w:after="0" w:line="240" w:lineRule="auto"/>
        <w:jc w:val="center"/>
        <w:rPr>
          <w:rFonts w:ascii="Arial" w:hAnsi="Arial" w:cs="Arial"/>
          <w:sz w:val="24"/>
          <w:szCs w:val="24"/>
        </w:rPr>
      </w:pPr>
    </w:p>
    <w:p w14:paraId="73686774" w14:textId="7CCF4147" w:rsidR="00004927" w:rsidRPr="00AF753E" w:rsidRDefault="00004927" w:rsidP="00004927">
      <w:pPr>
        <w:spacing w:after="0" w:line="240" w:lineRule="auto"/>
        <w:jc w:val="center"/>
        <w:rPr>
          <w:rFonts w:ascii="Arial" w:hAnsi="Arial" w:cs="Arial"/>
          <w:b/>
          <w:bCs/>
        </w:rPr>
      </w:pPr>
      <w:r w:rsidRPr="00AF753E">
        <w:rPr>
          <w:rFonts w:ascii="Arial" w:hAnsi="Arial" w:cs="Arial"/>
          <w:b/>
          <w:bCs/>
        </w:rPr>
        <w:lastRenderedPageBreak/>
        <w:t>KRYTERIA MERYTORYCZNE FAKULTATYWNE</w:t>
      </w:r>
    </w:p>
    <w:p w14:paraId="63ED92DD" w14:textId="77777777" w:rsidR="00004927" w:rsidRPr="00AF753E" w:rsidRDefault="00004927" w:rsidP="00004927">
      <w:pPr>
        <w:spacing w:after="0" w:line="240" w:lineRule="auto"/>
        <w:jc w:val="center"/>
        <w:rPr>
          <w:rFonts w:ascii="Arial" w:hAnsi="Arial" w:cs="Arial"/>
        </w:rPr>
      </w:pPr>
    </w:p>
    <w:tbl>
      <w:tblPr>
        <w:tblStyle w:val="Tabela-Siatka"/>
        <w:tblW w:w="14453" w:type="dxa"/>
        <w:tblLook w:val="04A0" w:firstRow="1" w:lastRow="0" w:firstColumn="1" w:lastColumn="0" w:noHBand="0" w:noVBand="1"/>
      </w:tblPr>
      <w:tblGrid>
        <w:gridCol w:w="3114"/>
        <w:gridCol w:w="6662"/>
        <w:gridCol w:w="4677"/>
      </w:tblGrid>
      <w:tr w:rsidR="00004927" w:rsidRPr="00AF753E" w14:paraId="021DD5DC" w14:textId="77777777" w:rsidTr="00570A9A">
        <w:trPr>
          <w:trHeight w:val="962"/>
        </w:trPr>
        <w:tc>
          <w:tcPr>
            <w:tcW w:w="14453" w:type="dxa"/>
            <w:gridSpan w:val="3"/>
            <w:shd w:val="clear" w:color="auto" w:fill="D9D9D9" w:themeFill="background1" w:themeFillShade="D9"/>
          </w:tcPr>
          <w:p w14:paraId="0755D01E" w14:textId="77777777" w:rsidR="00004927" w:rsidRPr="00AF753E" w:rsidRDefault="00004927" w:rsidP="00570A9A">
            <w:pPr>
              <w:jc w:val="center"/>
              <w:rPr>
                <w:rFonts w:ascii="Arial" w:hAnsi="Arial" w:cs="Arial"/>
                <w:bCs/>
              </w:rPr>
            </w:pPr>
          </w:p>
        </w:tc>
      </w:tr>
      <w:tr w:rsidR="00004927" w:rsidRPr="00AF753E" w14:paraId="0EA1D350" w14:textId="77777777" w:rsidTr="00570A9A">
        <w:tc>
          <w:tcPr>
            <w:tcW w:w="3114" w:type="dxa"/>
            <w:shd w:val="clear" w:color="auto" w:fill="D9D9D9" w:themeFill="background1" w:themeFillShade="D9"/>
          </w:tcPr>
          <w:p w14:paraId="4DA20CEC" w14:textId="77777777" w:rsidR="00004927" w:rsidRPr="00AF753E" w:rsidRDefault="00004927" w:rsidP="00570A9A">
            <w:pPr>
              <w:jc w:val="center"/>
              <w:rPr>
                <w:rFonts w:ascii="Arial" w:hAnsi="Arial" w:cs="Arial"/>
                <w:b/>
                <w:bCs/>
              </w:rPr>
            </w:pPr>
            <w:r w:rsidRPr="00AF753E">
              <w:rPr>
                <w:rFonts w:ascii="Arial" w:hAnsi="Arial" w:cs="Arial"/>
                <w:b/>
                <w:bCs/>
              </w:rPr>
              <w:t>Nazwa kryterium oceny</w:t>
            </w:r>
          </w:p>
        </w:tc>
        <w:tc>
          <w:tcPr>
            <w:tcW w:w="6662" w:type="dxa"/>
            <w:shd w:val="clear" w:color="auto" w:fill="D9D9D9" w:themeFill="background1" w:themeFillShade="D9"/>
          </w:tcPr>
          <w:p w14:paraId="5CD695D2" w14:textId="77777777" w:rsidR="00004927" w:rsidRPr="00AF753E" w:rsidRDefault="00004927" w:rsidP="00570A9A">
            <w:pPr>
              <w:jc w:val="center"/>
              <w:rPr>
                <w:rFonts w:ascii="Arial" w:hAnsi="Arial" w:cs="Arial"/>
                <w:b/>
                <w:bCs/>
              </w:rPr>
            </w:pPr>
            <w:r w:rsidRPr="00AF753E">
              <w:rPr>
                <w:rFonts w:ascii="Arial" w:hAnsi="Arial" w:cs="Arial"/>
                <w:b/>
                <w:bCs/>
              </w:rPr>
              <w:t>Definicja kryterium</w:t>
            </w:r>
          </w:p>
        </w:tc>
        <w:tc>
          <w:tcPr>
            <w:tcW w:w="4677" w:type="dxa"/>
            <w:shd w:val="clear" w:color="auto" w:fill="D9D9D9" w:themeFill="background1" w:themeFillShade="D9"/>
          </w:tcPr>
          <w:p w14:paraId="2F3E9333" w14:textId="77777777" w:rsidR="00004927" w:rsidRPr="00AF753E" w:rsidRDefault="00004927" w:rsidP="00570A9A">
            <w:pPr>
              <w:jc w:val="center"/>
              <w:rPr>
                <w:rFonts w:ascii="Arial" w:hAnsi="Arial" w:cs="Arial"/>
                <w:b/>
                <w:bCs/>
              </w:rPr>
            </w:pPr>
            <w:r w:rsidRPr="00AF753E">
              <w:rPr>
                <w:rFonts w:ascii="Arial" w:hAnsi="Arial" w:cs="Arial"/>
                <w:b/>
                <w:bCs/>
              </w:rPr>
              <w:t>Opis znaczenia kryterium</w:t>
            </w:r>
          </w:p>
        </w:tc>
      </w:tr>
      <w:tr w:rsidR="00270EF2" w:rsidRPr="00AF753E" w14:paraId="29D20224" w14:textId="77777777" w:rsidTr="00570A9A">
        <w:tc>
          <w:tcPr>
            <w:tcW w:w="3114" w:type="dxa"/>
            <w:shd w:val="clear" w:color="auto" w:fill="auto"/>
          </w:tcPr>
          <w:p w14:paraId="1E86C8EC" w14:textId="690B00EE" w:rsidR="00270EF2" w:rsidRPr="00D56D1A" w:rsidRDefault="00A617A6" w:rsidP="00570A9A">
            <w:pPr>
              <w:jc w:val="center"/>
              <w:rPr>
                <w:rFonts w:ascii="Arial" w:hAnsi="Arial" w:cs="Arial"/>
                <w:b/>
                <w:bCs/>
              </w:rPr>
            </w:pPr>
            <w:r w:rsidRPr="00D56D1A">
              <w:rPr>
                <w:rFonts w:ascii="Arial" w:hAnsi="Arial" w:cs="Arial"/>
                <w:b/>
                <w:bCs/>
              </w:rPr>
              <w:t>Racjonalność budżetu</w:t>
            </w:r>
          </w:p>
        </w:tc>
        <w:tc>
          <w:tcPr>
            <w:tcW w:w="6662" w:type="dxa"/>
            <w:shd w:val="clear" w:color="auto" w:fill="auto"/>
          </w:tcPr>
          <w:p w14:paraId="33D6B6AA" w14:textId="460DFD4F" w:rsidR="00270EF2" w:rsidRPr="00A074B8" w:rsidRDefault="009422A8" w:rsidP="00A95AAA">
            <w:pPr>
              <w:rPr>
                <w:rFonts w:ascii="Arial" w:hAnsi="Arial" w:cs="Arial"/>
              </w:rPr>
            </w:pPr>
            <w:r w:rsidRPr="00A074B8">
              <w:rPr>
                <w:rFonts w:ascii="Arial" w:hAnsi="Arial" w:cs="Arial"/>
              </w:rPr>
              <w:t>W ramach kryterium ocenie podlega, r</w:t>
            </w:r>
            <w:r w:rsidR="00E5609F" w:rsidRPr="00F50BEC">
              <w:rPr>
                <w:rFonts w:ascii="Arial" w:hAnsi="Arial" w:cs="Arial"/>
              </w:rPr>
              <w:t>acjonalność budżetu i charakterystyka wykonywanych prac oraz ich spójność.</w:t>
            </w:r>
          </w:p>
        </w:tc>
        <w:tc>
          <w:tcPr>
            <w:tcW w:w="4677" w:type="dxa"/>
            <w:shd w:val="clear" w:color="auto" w:fill="auto"/>
          </w:tcPr>
          <w:p w14:paraId="33C69593" w14:textId="6B0247F9" w:rsidR="00E5609F" w:rsidRPr="00AF753E" w:rsidRDefault="00E5609F" w:rsidP="005D0D57">
            <w:pPr>
              <w:pStyle w:val="Akapitzlist"/>
              <w:spacing w:before="120" w:after="120" w:line="264" w:lineRule="auto"/>
              <w:ind w:left="284"/>
              <w:contextualSpacing w:val="0"/>
              <w:jc w:val="center"/>
              <w:rPr>
                <w:rFonts w:ascii="Arial" w:hAnsi="Arial" w:cs="Arial"/>
              </w:rPr>
            </w:pPr>
            <w:r w:rsidRPr="00AF753E">
              <w:rPr>
                <w:rFonts w:ascii="Arial" w:hAnsi="Arial" w:cs="Arial"/>
              </w:rPr>
              <w:t>Waga: 3 Maksymalna liczba punktów: 15 (5 pkt wagi 3)</w:t>
            </w:r>
          </w:p>
          <w:p w14:paraId="4F2A6E30" w14:textId="283E85DB" w:rsidR="00270EF2" w:rsidRPr="009422A8" w:rsidRDefault="009422A8" w:rsidP="00132A0F">
            <w:pPr>
              <w:pStyle w:val="Akapitzlist"/>
              <w:spacing w:before="120" w:after="120" w:line="264" w:lineRule="auto"/>
              <w:ind w:left="284"/>
              <w:contextualSpacing w:val="0"/>
              <w:jc w:val="center"/>
              <w:rPr>
                <w:rFonts w:ascii="Arial" w:hAnsi="Arial" w:cs="Arial"/>
                <w:iCs/>
              </w:rPr>
            </w:pPr>
            <w:r w:rsidRPr="009422A8">
              <w:rPr>
                <w:rFonts w:ascii="Arial" w:hAnsi="Arial" w:cs="Arial"/>
                <w:iCs/>
              </w:rPr>
              <w:t xml:space="preserve">Kryterium podlega ocenie bez możliwości poprawy. </w:t>
            </w:r>
            <w:r w:rsidR="00692594" w:rsidRPr="009422A8">
              <w:rPr>
                <w:rFonts w:ascii="Arial" w:hAnsi="Arial" w:cs="Arial"/>
                <w:iCs/>
              </w:rPr>
              <w:t>Niespełnienie kryterium oznacza nieprzyznanie punktów</w:t>
            </w:r>
            <w:r w:rsidRPr="009422A8">
              <w:rPr>
                <w:rFonts w:ascii="Arial" w:hAnsi="Arial" w:cs="Arial"/>
                <w:iCs/>
              </w:rPr>
              <w:t>, przy czym 0 punktów w kryterium nie oznacza odrzucenia projektu</w:t>
            </w:r>
            <w:r w:rsidR="00692594" w:rsidRPr="009422A8">
              <w:rPr>
                <w:rFonts w:ascii="Arial" w:hAnsi="Arial" w:cs="Arial"/>
                <w:iCs/>
              </w:rPr>
              <w:t>.</w:t>
            </w:r>
          </w:p>
        </w:tc>
      </w:tr>
      <w:tr w:rsidR="00270EF2" w:rsidRPr="00AF753E" w14:paraId="458D9F61" w14:textId="77777777" w:rsidTr="00570A9A">
        <w:tc>
          <w:tcPr>
            <w:tcW w:w="3114" w:type="dxa"/>
            <w:shd w:val="clear" w:color="auto" w:fill="auto"/>
          </w:tcPr>
          <w:p w14:paraId="78A8E103" w14:textId="4A3911A2" w:rsidR="00270EF2" w:rsidRPr="00D56D1A" w:rsidRDefault="00A617A6" w:rsidP="00570A9A">
            <w:pPr>
              <w:jc w:val="center"/>
              <w:rPr>
                <w:rFonts w:ascii="Arial" w:hAnsi="Arial" w:cs="Arial"/>
                <w:b/>
                <w:bCs/>
              </w:rPr>
            </w:pPr>
            <w:r w:rsidRPr="00D56D1A">
              <w:rPr>
                <w:rFonts w:ascii="Arial" w:hAnsi="Arial" w:cs="Arial"/>
                <w:b/>
                <w:bCs/>
              </w:rPr>
              <w:t>Realizacja Usługi</w:t>
            </w:r>
          </w:p>
        </w:tc>
        <w:tc>
          <w:tcPr>
            <w:tcW w:w="6662" w:type="dxa"/>
            <w:shd w:val="clear" w:color="auto" w:fill="auto"/>
          </w:tcPr>
          <w:p w14:paraId="01CD2A4D" w14:textId="04C1E3C1" w:rsidR="00270EF2" w:rsidRPr="00AF753E" w:rsidRDefault="009422A8" w:rsidP="00A95AAA">
            <w:pPr>
              <w:rPr>
                <w:rFonts w:ascii="Arial" w:hAnsi="Arial" w:cs="Arial"/>
              </w:rPr>
            </w:pPr>
            <w:r w:rsidRPr="00A074B8">
              <w:rPr>
                <w:rFonts w:ascii="Arial" w:hAnsi="Arial" w:cs="Arial"/>
                <w:szCs w:val="24"/>
              </w:rPr>
              <w:t>W</w:t>
            </w:r>
            <w:r>
              <w:rPr>
                <w:rFonts w:ascii="Arial" w:hAnsi="Arial" w:cs="Arial"/>
                <w:sz w:val="24"/>
                <w:szCs w:val="24"/>
              </w:rPr>
              <w:t xml:space="preserve"> </w:t>
            </w:r>
            <w:r w:rsidRPr="00A074B8">
              <w:rPr>
                <w:rFonts w:ascii="Arial" w:hAnsi="Arial" w:cs="Arial"/>
              </w:rPr>
              <w:t xml:space="preserve">ramach kryterium ocenie podlega, czy </w:t>
            </w:r>
            <w:r w:rsidRPr="007534A2">
              <w:rPr>
                <w:rFonts w:ascii="Arial" w:hAnsi="Arial" w:cs="Arial"/>
              </w:rPr>
              <w:t>w</w:t>
            </w:r>
            <w:r w:rsidR="00E5609F" w:rsidRPr="007534A2">
              <w:rPr>
                <w:rFonts w:ascii="Arial" w:hAnsi="Arial" w:cs="Arial"/>
              </w:rPr>
              <w:t>yniki Usługi będą wdrożone przez Wnioskodawcę do 2024 r.</w:t>
            </w:r>
            <w:r w:rsidR="00E5609F" w:rsidRPr="00AF753E">
              <w:rPr>
                <w:rFonts w:ascii="Arial" w:hAnsi="Arial" w:cs="Arial"/>
              </w:rPr>
              <w:t xml:space="preserve"> </w:t>
            </w:r>
          </w:p>
        </w:tc>
        <w:tc>
          <w:tcPr>
            <w:tcW w:w="4677" w:type="dxa"/>
            <w:shd w:val="clear" w:color="auto" w:fill="auto"/>
          </w:tcPr>
          <w:p w14:paraId="70DCA43B" w14:textId="77777777" w:rsidR="00270EF2" w:rsidRDefault="00E5609F" w:rsidP="00570A9A">
            <w:pPr>
              <w:jc w:val="center"/>
              <w:rPr>
                <w:rFonts w:ascii="Arial" w:hAnsi="Arial" w:cs="Arial"/>
              </w:rPr>
            </w:pPr>
            <w:r w:rsidRPr="00AF753E">
              <w:rPr>
                <w:rFonts w:ascii="Arial" w:hAnsi="Arial" w:cs="Arial"/>
              </w:rPr>
              <w:t>Waga: 2 Maksymalna liczba punktów: 10 (5 pkt wagi 2)</w:t>
            </w:r>
          </w:p>
          <w:p w14:paraId="36DC8957" w14:textId="4D180166" w:rsidR="00132A0F" w:rsidRPr="00AF753E"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r w:rsidR="00270EF2" w:rsidRPr="00AF753E" w14:paraId="317F145F" w14:textId="77777777" w:rsidTr="00570A9A">
        <w:tc>
          <w:tcPr>
            <w:tcW w:w="3114" w:type="dxa"/>
            <w:shd w:val="clear" w:color="auto" w:fill="auto"/>
          </w:tcPr>
          <w:p w14:paraId="652835BC" w14:textId="73ADDBEF" w:rsidR="00270EF2" w:rsidRPr="00D56D1A" w:rsidRDefault="00A617A6" w:rsidP="00570A9A">
            <w:pPr>
              <w:jc w:val="center"/>
              <w:rPr>
                <w:rFonts w:ascii="Arial" w:hAnsi="Arial" w:cs="Arial"/>
                <w:b/>
                <w:bCs/>
              </w:rPr>
            </w:pPr>
            <w:r w:rsidRPr="00D56D1A">
              <w:rPr>
                <w:rFonts w:ascii="Arial" w:hAnsi="Arial" w:cs="Arial"/>
                <w:b/>
                <w:bCs/>
              </w:rPr>
              <w:t xml:space="preserve">Spójność projektu z </w:t>
            </w:r>
            <w:r w:rsidR="00186A25" w:rsidRPr="00D56D1A">
              <w:rPr>
                <w:rFonts w:ascii="Arial" w:hAnsi="Arial" w:cs="Arial"/>
                <w:b/>
                <w:bCs/>
              </w:rPr>
              <w:t>R</w:t>
            </w:r>
            <w:r w:rsidRPr="00D56D1A">
              <w:rPr>
                <w:rFonts w:ascii="Arial" w:hAnsi="Arial" w:cs="Arial"/>
                <w:b/>
                <w:bCs/>
              </w:rPr>
              <w:t>IS</w:t>
            </w:r>
          </w:p>
        </w:tc>
        <w:tc>
          <w:tcPr>
            <w:tcW w:w="6662" w:type="dxa"/>
            <w:shd w:val="clear" w:color="auto" w:fill="auto"/>
          </w:tcPr>
          <w:p w14:paraId="413BCC7B" w14:textId="490BA953" w:rsidR="00E5609F" w:rsidRPr="007534A2" w:rsidRDefault="009422A8" w:rsidP="00A95AAA">
            <w:pPr>
              <w:pStyle w:val="Akapitzlist"/>
              <w:spacing w:before="120" w:after="120" w:line="264" w:lineRule="auto"/>
              <w:ind w:left="284"/>
              <w:contextualSpacing w:val="0"/>
              <w:rPr>
                <w:rFonts w:ascii="Arial" w:hAnsi="Arial" w:cs="Arial"/>
              </w:rPr>
            </w:pPr>
            <w:r w:rsidRPr="00A074B8">
              <w:rPr>
                <w:rFonts w:ascii="Arial" w:hAnsi="Arial" w:cs="Arial"/>
              </w:rPr>
              <w:t xml:space="preserve">W ramach kryterium ocenie podlega, czy </w:t>
            </w:r>
            <w:r w:rsidRPr="007534A2">
              <w:rPr>
                <w:rFonts w:ascii="Arial" w:hAnsi="Arial" w:cs="Arial"/>
              </w:rPr>
              <w:t>c</w:t>
            </w:r>
            <w:r w:rsidR="00E5609F" w:rsidRPr="007534A2">
              <w:rPr>
                <w:rFonts w:ascii="Arial" w:hAnsi="Arial" w:cs="Arial"/>
              </w:rPr>
              <w:t xml:space="preserve">el Usługi wpisuje się w </w:t>
            </w:r>
            <w:r w:rsidR="00186A25" w:rsidRPr="00A074B8">
              <w:rPr>
                <w:rFonts w:ascii="Arial" w:hAnsi="Arial" w:cs="Arial"/>
              </w:rPr>
              <w:t>Regionalne Inteligentne Specjalizacje</w:t>
            </w:r>
            <w:r w:rsidR="00E5609F" w:rsidRPr="007534A2">
              <w:rPr>
                <w:rFonts w:ascii="Arial" w:hAnsi="Arial" w:cs="Arial"/>
              </w:rPr>
              <w:t xml:space="preserve">. </w:t>
            </w:r>
          </w:p>
          <w:p w14:paraId="52A263E8" w14:textId="2E205803" w:rsidR="00270EF2" w:rsidRPr="00AF753E" w:rsidRDefault="00270EF2" w:rsidP="00A95AAA">
            <w:pPr>
              <w:tabs>
                <w:tab w:val="left" w:pos="1800"/>
              </w:tabs>
              <w:rPr>
                <w:rFonts w:ascii="Arial" w:hAnsi="Arial" w:cs="Arial"/>
              </w:rPr>
            </w:pPr>
          </w:p>
        </w:tc>
        <w:tc>
          <w:tcPr>
            <w:tcW w:w="4677" w:type="dxa"/>
            <w:shd w:val="clear" w:color="auto" w:fill="auto"/>
          </w:tcPr>
          <w:p w14:paraId="298251EF" w14:textId="77777777" w:rsidR="00270EF2" w:rsidRDefault="00E5609F" w:rsidP="00570A9A">
            <w:pPr>
              <w:jc w:val="center"/>
              <w:rPr>
                <w:rFonts w:ascii="Arial" w:hAnsi="Arial" w:cs="Arial"/>
              </w:rPr>
            </w:pPr>
            <w:r w:rsidRPr="00AF753E">
              <w:rPr>
                <w:rFonts w:ascii="Arial" w:hAnsi="Arial" w:cs="Arial"/>
              </w:rPr>
              <w:t>Waga: 3 Maksymalna liczba punktów: 15 (5 pkt wagi 3)</w:t>
            </w:r>
          </w:p>
          <w:p w14:paraId="3ADFA9BA" w14:textId="1FF83227" w:rsidR="00132A0F" w:rsidRPr="00AF753E"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r w:rsidR="00270EF2" w:rsidRPr="00AF753E" w14:paraId="0FCA85D9" w14:textId="77777777" w:rsidTr="00570A9A">
        <w:tc>
          <w:tcPr>
            <w:tcW w:w="3114" w:type="dxa"/>
            <w:shd w:val="clear" w:color="auto" w:fill="auto"/>
          </w:tcPr>
          <w:p w14:paraId="733D4525" w14:textId="089D5DE8" w:rsidR="00270EF2" w:rsidRPr="00D56D1A" w:rsidRDefault="00C73D05" w:rsidP="00570A9A">
            <w:pPr>
              <w:jc w:val="center"/>
              <w:rPr>
                <w:rFonts w:ascii="Arial" w:hAnsi="Arial" w:cs="Arial"/>
                <w:b/>
                <w:bCs/>
              </w:rPr>
            </w:pPr>
            <w:r w:rsidRPr="00D56D1A">
              <w:rPr>
                <w:rFonts w:ascii="Arial" w:hAnsi="Arial" w:cs="Arial"/>
                <w:b/>
                <w:bCs/>
              </w:rPr>
              <w:lastRenderedPageBreak/>
              <w:t>Doświadczenie Wnioskodawcy</w:t>
            </w:r>
          </w:p>
        </w:tc>
        <w:tc>
          <w:tcPr>
            <w:tcW w:w="6662" w:type="dxa"/>
            <w:shd w:val="clear" w:color="auto" w:fill="auto"/>
          </w:tcPr>
          <w:p w14:paraId="109284F8" w14:textId="00B744B8" w:rsidR="00270EF2" w:rsidRPr="007534A2" w:rsidRDefault="009422A8" w:rsidP="00A95AAA">
            <w:pPr>
              <w:pStyle w:val="Akapitzlist"/>
              <w:spacing w:before="120" w:after="120" w:line="264" w:lineRule="auto"/>
              <w:ind w:left="284"/>
              <w:contextualSpacing w:val="0"/>
              <w:rPr>
                <w:rFonts w:ascii="Arial" w:hAnsi="Arial" w:cs="Arial"/>
              </w:rPr>
            </w:pPr>
            <w:r w:rsidRPr="00A074B8">
              <w:rPr>
                <w:rFonts w:ascii="Arial" w:hAnsi="Arial" w:cs="Arial"/>
              </w:rPr>
              <w:t xml:space="preserve">W ramach kryterium ocenie podlega, czy </w:t>
            </w:r>
            <w:r w:rsidR="00E5609F" w:rsidRPr="007534A2">
              <w:rPr>
                <w:rFonts w:ascii="Arial" w:hAnsi="Arial" w:cs="Arial"/>
              </w:rPr>
              <w:t>Wnioskodawca prowadz</w:t>
            </w:r>
            <w:r w:rsidR="00E5609F" w:rsidRPr="00D66C22">
              <w:rPr>
                <w:rFonts w:ascii="Arial" w:hAnsi="Arial" w:cs="Arial"/>
              </w:rPr>
              <w:t>i działalność gospodarczą na terenie województwa lubuskiego od co najmniej 12 m-</w:t>
            </w:r>
            <w:proofErr w:type="spellStart"/>
            <w:r w:rsidR="00E5609F" w:rsidRPr="00D66C22">
              <w:rPr>
                <w:rFonts w:ascii="Arial" w:hAnsi="Arial" w:cs="Arial"/>
              </w:rPr>
              <w:t>cy</w:t>
            </w:r>
            <w:proofErr w:type="spellEnd"/>
            <w:r w:rsidR="00E5609F" w:rsidRPr="00D66C22">
              <w:rPr>
                <w:rFonts w:ascii="Arial" w:hAnsi="Arial" w:cs="Arial"/>
              </w:rPr>
              <w:t xml:space="preserve"> poprzedzających dzień złożenia Wniosku o Bon (</w:t>
            </w:r>
            <w:r w:rsidR="006D1396" w:rsidRPr="00A074B8">
              <w:rPr>
                <w:rFonts w:ascii="Arial" w:hAnsi="Arial" w:cs="Arial"/>
              </w:rPr>
              <w:t>ocena na podstawie wpisu do KRS - adres siedziby, oddziału lub CEIDG i oświadczenia o miejscu zamieszkania, które muszą znajdować się w województwie lubuskim</w:t>
            </w:r>
            <w:r w:rsidR="006D1396" w:rsidRPr="007534A2">
              <w:rPr>
                <w:rStyle w:val="Odwoanieprzypisudolnego"/>
                <w:rFonts w:ascii="Arial" w:hAnsi="Arial" w:cs="Arial"/>
              </w:rPr>
              <w:t xml:space="preserve"> </w:t>
            </w:r>
            <w:r w:rsidR="00E5609F" w:rsidRPr="007534A2">
              <w:rPr>
                <w:rStyle w:val="Odwoanieprzypisudolnego"/>
                <w:rFonts w:ascii="Arial" w:hAnsi="Arial" w:cs="Arial"/>
              </w:rPr>
              <w:footnoteReference w:id="2"/>
            </w:r>
            <w:r w:rsidR="00E5609F" w:rsidRPr="007534A2">
              <w:rPr>
                <w:rFonts w:ascii="Arial" w:hAnsi="Arial" w:cs="Arial"/>
              </w:rPr>
              <w:t xml:space="preserve"> ) </w:t>
            </w:r>
          </w:p>
        </w:tc>
        <w:tc>
          <w:tcPr>
            <w:tcW w:w="4677" w:type="dxa"/>
            <w:shd w:val="clear" w:color="auto" w:fill="auto"/>
          </w:tcPr>
          <w:p w14:paraId="746D6A87" w14:textId="77777777" w:rsidR="00270EF2" w:rsidRDefault="00E5609F" w:rsidP="00570A9A">
            <w:pPr>
              <w:jc w:val="center"/>
              <w:rPr>
                <w:rFonts w:ascii="Arial" w:hAnsi="Arial" w:cs="Arial"/>
              </w:rPr>
            </w:pPr>
            <w:r w:rsidRPr="00AF753E">
              <w:rPr>
                <w:rFonts w:ascii="Arial" w:hAnsi="Arial" w:cs="Arial"/>
              </w:rPr>
              <w:t>Waga: 2 Maksymalna liczba punktów: 10 (5 pkt wagi 2)</w:t>
            </w:r>
          </w:p>
          <w:p w14:paraId="2B7C9290" w14:textId="77777777" w:rsidR="00132A0F" w:rsidRDefault="00132A0F" w:rsidP="00570A9A">
            <w:pPr>
              <w:jc w:val="center"/>
              <w:rPr>
                <w:rFonts w:ascii="Arial" w:hAnsi="Arial" w:cs="Arial"/>
              </w:rPr>
            </w:pPr>
          </w:p>
          <w:p w14:paraId="6003E08E" w14:textId="5769DFCF" w:rsidR="00132A0F" w:rsidRPr="00AF753E"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r w:rsidR="00270EF2" w:rsidRPr="00AF753E" w14:paraId="21EC7676" w14:textId="77777777" w:rsidTr="00570A9A">
        <w:tc>
          <w:tcPr>
            <w:tcW w:w="3114" w:type="dxa"/>
            <w:shd w:val="clear" w:color="auto" w:fill="auto"/>
          </w:tcPr>
          <w:p w14:paraId="677D9CA3" w14:textId="1A149D50" w:rsidR="00270EF2" w:rsidRPr="00D56D1A" w:rsidRDefault="00D6679F" w:rsidP="00570A9A">
            <w:pPr>
              <w:jc w:val="center"/>
              <w:rPr>
                <w:rFonts w:ascii="Arial" w:hAnsi="Arial" w:cs="Arial"/>
                <w:b/>
                <w:bCs/>
              </w:rPr>
            </w:pPr>
            <w:r w:rsidRPr="00D56D1A">
              <w:rPr>
                <w:rFonts w:ascii="Arial" w:hAnsi="Arial" w:cs="Arial"/>
                <w:b/>
                <w:bCs/>
              </w:rPr>
              <w:t>Własność intelektualna</w:t>
            </w:r>
          </w:p>
        </w:tc>
        <w:tc>
          <w:tcPr>
            <w:tcW w:w="6662" w:type="dxa"/>
            <w:shd w:val="clear" w:color="auto" w:fill="auto"/>
          </w:tcPr>
          <w:p w14:paraId="58EF0C01" w14:textId="1609EAEE" w:rsidR="00270EF2" w:rsidRPr="00D66C22" w:rsidRDefault="009422A8" w:rsidP="00A95AAA">
            <w:pPr>
              <w:pStyle w:val="Akapitzlist"/>
              <w:spacing w:before="120" w:after="120" w:line="264" w:lineRule="auto"/>
              <w:ind w:left="284"/>
              <w:contextualSpacing w:val="0"/>
              <w:rPr>
                <w:rFonts w:ascii="Arial" w:hAnsi="Arial" w:cs="Arial"/>
              </w:rPr>
            </w:pPr>
            <w:r w:rsidRPr="00A074B8">
              <w:rPr>
                <w:rFonts w:ascii="Arial" w:hAnsi="Arial" w:cs="Arial"/>
              </w:rPr>
              <w:t>W ramach kryterium ocenie podlega, czy u</w:t>
            </w:r>
            <w:r w:rsidR="00E5609F" w:rsidRPr="007534A2">
              <w:rPr>
                <w:rFonts w:ascii="Arial" w:hAnsi="Arial" w:cs="Arial"/>
              </w:rPr>
              <w:t xml:space="preserve">sługa obejmuje wsparcie informacyjne lub doradcze na zabezpieczenie wytwarzanej własności intelektualnej </w:t>
            </w:r>
          </w:p>
        </w:tc>
        <w:tc>
          <w:tcPr>
            <w:tcW w:w="4677" w:type="dxa"/>
            <w:shd w:val="clear" w:color="auto" w:fill="auto"/>
          </w:tcPr>
          <w:p w14:paraId="0D594107" w14:textId="77777777" w:rsidR="00270EF2" w:rsidRDefault="00E5609F" w:rsidP="00570A9A">
            <w:pPr>
              <w:jc w:val="center"/>
              <w:rPr>
                <w:rFonts w:ascii="Arial" w:hAnsi="Arial" w:cs="Arial"/>
              </w:rPr>
            </w:pPr>
            <w:r w:rsidRPr="00AF753E">
              <w:rPr>
                <w:rFonts w:ascii="Arial" w:hAnsi="Arial" w:cs="Arial"/>
              </w:rPr>
              <w:t>Waga: 2 Maksymalna liczba punktów: 10 (5 pkt wagi 2)</w:t>
            </w:r>
          </w:p>
          <w:p w14:paraId="65AC66B1" w14:textId="2BE3B3E6" w:rsidR="00132A0F" w:rsidRPr="00AF753E"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r w:rsidR="00004927" w:rsidRPr="00AF753E" w14:paraId="694D66F6" w14:textId="77777777" w:rsidTr="00570A9A">
        <w:tc>
          <w:tcPr>
            <w:tcW w:w="3114" w:type="dxa"/>
            <w:shd w:val="clear" w:color="auto" w:fill="auto"/>
          </w:tcPr>
          <w:p w14:paraId="713457FC" w14:textId="3D05F843" w:rsidR="00004927" w:rsidRPr="00D56D1A" w:rsidRDefault="00F26FA7" w:rsidP="00570A9A">
            <w:pPr>
              <w:jc w:val="center"/>
              <w:rPr>
                <w:rFonts w:ascii="Arial" w:hAnsi="Arial" w:cs="Arial"/>
                <w:b/>
                <w:bCs/>
              </w:rPr>
            </w:pPr>
            <w:r w:rsidRPr="00D56D1A">
              <w:rPr>
                <w:rFonts w:ascii="Arial" w:hAnsi="Arial" w:cs="Arial"/>
                <w:b/>
                <w:bCs/>
              </w:rPr>
              <w:t>Kontynuacja projektu</w:t>
            </w:r>
          </w:p>
        </w:tc>
        <w:tc>
          <w:tcPr>
            <w:tcW w:w="6662" w:type="dxa"/>
            <w:shd w:val="clear" w:color="auto" w:fill="auto"/>
          </w:tcPr>
          <w:p w14:paraId="00205A08" w14:textId="213C3ED2" w:rsidR="00004927" w:rsidRPr="00D66C22" w:rsidRDefault="009422A8" w:rsidP="00A95AAA">
            <w:pPr>
              <w:pStyle w:val="Akapitzlist"/>
              <w:spacing w:before="120" w:after="120" w:line="264" w:lineRule="auto"/>
              <w:ind w:left="284"/>
              <w:contextualSpacing w:val="0"/>
              <w:rPr>
                <w:rFonts w:ascii="Arial" w:hAnsi="Arial" w:cs="Arial"/>
              </w:rPr>
            </w:pPr>
            <w:r w:rsidRPr="00A074B8">
              <w:rPr>
                <w:rFonts w:ascii="Arial" w:hAnsi="Arial" w:cs="Arial"/>
              </w:rPr>
              <w:t>W ramach kryterium ocenie podlega, czy r</w:t>
            </w:r>
            <w:r w:rsidR="00E5609F" w:rsidRPr="007534A2">
              <w:rPr>
                <w:rFonts w:ascii="Arial" w:hAnsi="Arial" w:cs="Arial"/>
              </w:rPr>
              <w:t xml:space="preserve">ezultaty projektu będą kontynuowane w ramach innych/większych przedsięwzięć dofinansowanych z innych funduszy/programów/działań/ środków prywatnych do 2024 r. </w:t>
            </w:r>
          </w:p>
        </w:tc>
        <w:tc>
          <w:tcPr>
            <w:tcW w:w="4677" w:type="dxa"/>
            <w:shd w:val="clear" w:color="auto" w:fill="auto"/>
          </w:tcPr>
          <w:p w14:paraId="7E7DEB09" w14:textId="77777777" w:rsidR="00004927" w:rsidRDefault="00E5609F" w:rsidP="00570A9A">
            <w:pPr>
              <w:jc w:val="center"/>
              <w:rPr>
                <w:rFonts w:ascii="Arial" w:hAnsi="Arial" w:cs="Arial"/>
              </w:rPr>
            </w:pPr>
            <w:r w:rsidRPr="00AF753E">
              <w:rPr>
                <w:rFonts w:ascii="Arial" w:hAnsi="Arial" w:cs="Arial"/>
              </w:rPr>
              <w:t>Waga: 2 Maksymalna liczba punktów: 10 (5 pkt wagi 2)</w:t>
            </w:r>
          </w:p>
          <w:p w14:paraId="2D15C9A3" w14:textId="77777777" w:rsidR="00132A0F" w:rsidRDefault="00132A0F" w:rsidP="00570A9A">
            <w:pPr>
              <w:jc w:val="center"/>
              <w:rPr>
                <w:rFonts w:ascii="Arial" w:hAnsi="Arial" w:cs="Arial"/>
              </w:rPr>
            </w:pPr>
          </w:p>
          <w:p w14:paraId="231EA284" w14:textId="1CA32A80" w:rsidR="00132A0F" w:rsidRPr="00AF753E"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bl>
    <w:p w14:paraId="58A95681" w14:textId="5100465F" w:rsidR="00004927" w:rsidRPr="00AF753E" w:rsidRDefault="00004927" w:rsidP="00FA03AF">
      <w:pPr>
        <w:spacing w:after="0" w:line="240" w:lineRule="auto"/>
        <w:jc w:val="center"/>
        <w:rPr>
          <w:rFonts w:ascii="Arial" w:hAnsi="Arial" w:cs="Arial"/>
        </w:rPr>
      </w:pPr>
    </w:p>
    <w:p w14:paraId="01D7CE53" w14:textId="77777777" w:rsidR="00A617A6" w:rsidRDefault="00A617A6" w:rsidP="00A617A6">
      <w:pPr>
        <w:spacing w:after="0" w:line="240" w:lineRule="auto"/>
        <w:jc w:val="center"/>
        <w:rPr>
          <w:rFonts w:ascii="Arial" w:hAnsi="Arial" w:cs="Arial"/>
        </w:rPr>
      </w:pPr>
    </w:p>
    <w:p w14:paraId="0EC41C93" w14:textId="77777777" w:rsidR="000A68E1" w:rsidRDefault="000A68E1" w:rsidP="00A617A6">
      <w:pPr>
        <w:spacing w:after="0" w:line="240" w:lineRule="auto"/>
        <w:jc w:val="center"/>
        <w:rPr>
          <w:rFonts w:ascii="Arial" w:hAnsi="Arial" w:cs="Arial"/>
        </w:rPr>
      </w:pPr>
    </w:p>
    <w:p w14:paraId="1488DBA4" w14:textId="77777777" w:rsidR="000A68E1" w:rsidRPr="00AF753E" w:rsidRDefault="000A68E1" w:rsidP="00A617A6">
      <w:pPr>
        <w:spacing w:after="0" w:line="240" w:lineRule="auto"/>
        <w:jc w:val="center"/>
        <w:rPr>
          <w:rFonts w:ascii="Arial" w:hAnsi="Arial" w:cs="Arial"/>
        </w:rPr>
      </w:pPr>
    </w:p>
    <w:p w14:paraId="4F130697" w14:textId="352C38AE" w:rsidR="00A617A6" w:rsidRPr="00AF753E" w:rsidRDefault="00A617A6" w:rsidP="00A617A6">
      <w:pPr>
        <w:spacing w:after="0" w:line="240" w:lineRule="auto"/>
        <w:jc w:val="center"/>
        <w:rPr>
          <w:rFonts w:ascii="Arial" w:hAnsi="Arial" w:cs="Arial"/>
          <w:b/>
          <w:bCs/>
        </w:rPr>
      </w:pPr>
      <w:r w:rsidRPr="00AF753E">
        <w:rPr>
          <w:rFonts w:ascii="Arial" w:hAnsi="Arial" w:cs="Arial"/>
          <w:b/>
          <w:bCs/>
        </w:rPr>
        <w:lastRenderedPageBreak/>
        <w:t>KRYTERIA MERYTORYCZNE PREMIOWANE</w:t>
      </w:r>
    </w:p>
    <w:p w14:paraId="27F0B0CA" w14:textId="77777777" w:rsidR="00A617A6" w:rsidRPr="00AF753E" w:rsidRDefault="00A617A6" w:rsidP="00A617A6">
      <w:pPr>
        <w:spacing w:after="0" w:line="240" w:lineRule="auto"/>
        <w:jc w:val="center"/>
        <w:rPr>
          <w:rFonts w:ascii="Arial" w:hAnsi="Arial" w:cs="Arial"/>
        </w:rPr>
      </w:pPr>
    </w:p>
    <w:tbl>
      <w:tblPr>
        <w:tblStyle w:val="Tabela-Siatka"/>
        <w:tblW w:w="14453" w:type="dxa"/>
        <w:tblLook w:val="04A0" w:firstRow="1" w:lastRow="0" w:firstColumn="1" w:lastColumn="0" w:noHBand="0" w:noVBand="1"/>
      </w:tblPr>
      <w:tblGrid>
        <w:gridCol w:w="3114"/>
        <w:gridCol w:w="6662"/>
        <w:gridCol w:w="4677"/>
      </w:tblGrid>
      <w:tr w:rsidR="00A617A6" w:rsidRPr="00AF753E" w14:paraId="3E498F1F" w14:textId="77777777" w:rsidTr="00570A9A">
        <w:trPr>
          <w:trHeight w:val="962"/>
        </w:trPr>
        <w:tc>
          <w:tcPr>
            <w:tcW w:w="14453" w:type="dxa"/>
            <w:gridSpan w:val="3"/>
            <w:shd w:val="clear" w:color="auto" w:fill="D9D9D9" w:themeFill="background1" w:themeFillShade="D9"/>
          </w:tcPr>
          <w:p w14:paraId="57BB0F5F" w14:textId="77777777" w:rsidR="00A617A6" w:rsidRPr="00AF753E" w:rsidRDefault="00A617A6" w:rsidP="00570A9A">
            <w:pPr>
              <w:jc w:val="center"/>
              <w:rPr>
                <w:rFonts w:ascii="Arial" w:hAnsi="Arial" w:cs="Arial"/>
                <w:bCs/>
              </w:rPr>
            </w:pPr>
          </w:p>
        </w:tc>
      </w:tr>
      <w:tr w:rsidR="00A617A6" w:rsidRPr="00AF753E" w14:paraId="57416EA9" w14:textId="77777777" w:rsidTr="00570A9A">
        <w:tc>
          <w:tcPr>
            <w:tcW w:w="3114" w:type="dxa"/>
            <w:shd w:val="clear" w:color="auto" w:fill="D9D9D9" w:themeFill="background1" w:themeFillShade="D9"/>
          </w:tcPr>
          <w:p w14:paraId="27046969" w14:textId="77777777" w:rsidR="00A617A6" w:rsidRPr="00AF753E" w:rsidRDefault="00A617A6" w:rsidP="00570A9A">
            <w:pPr>
              <w:jc w:val="center"/>
              <w:rPr>
                <w:rFonts w:ascii="Arial" w:hAnsi="Arial" w:cs="Arial"/>
                <w:b/>
                <w:bCs/>
              </w:rPr>
            </w:pPr>
            <w:r w:rsidRPr="00AF753E">
              <w:rPr>
                <w:rFonts w:ascii="Arial" w:hAnsi="Arial" w:cs="Arial"/>
                <w:b/>
                <w:bCs/>
              </w:rPr>
              <w:t>Nazwa kryterium oceny</w:t>
            </w:r>
          </w:p>
        </w:tc>
        <w:tc>
          <w:tcPr>
            <w:tcW w:w="6662" w:type="dxa"/>
            <w:shd w:val="clear" w:color="auto" w:fill="D9D9D9" w:themeFill="background1" w:themeFillShade="D9"/>
          </w:tcPr>
          <w:p w14:paraId="6F4CB01E" w14:textId="77777777" w:rsidR="00A617A6" w:rsidRPr="00AF753E" w:rsidRDefault="00A617A6" w:rsidP="00570A9A">
            <w:pPr>
              <w:jc w:val="center"/>
              <w:rPr>
                <w:rFonts w:ascii="Arial" w:hAnsi="Arial" w:cs="Arial"/>
                <w:b/>
                <w:bCs/>
              </w:rPr>
            </w:pPr>
            <w:r w:rsidRPr="00AF753E">
              <w:rPr>
                <w:rFonts w:ascii="Arial" w:hAnsi="Arial" w:cs="Arial"/>
                <w:b/>
                <w:bCs/>
              </w:rPr>
              <w:t>Definicja kryterium</w:t>
            </w:r>
          </w:p>
        </w:tc>
        <w:tc>
          <w:tcPr>
            <w:tcW w:w="4677" w:type="dxa"/>
            <w:shd w:val="clear" w:color="auto" w:fill="D9D9D9" w:themeFill="background1" w:themeFillShade="D9"/>
          </w:tcPr>
          <w:p w14:paraId="6C0D59F8" w14:textId="77777777" w:rsidR="00A617A6" w:rsidRPr="00AF753E" w:rsidRDefault="00A617A6" w:rsidP="00570A9A">
            <w:pPr>
              <w:jc w:val="center"/>
              <w:rPr>
                <w:rFonts w:ascii="Arial" w:hAnsi="Arial" w:cs="Arial"/>
                <w:b/>
                <w:bCs/>
              </w:rPr>
            </w:pPr>
            <w:r w:rsidRPr="00AF753E">
              <w:rPr>
                <w:rFonts w:ascii="Arial" w:hAnsi="Arial" w:cs="Arial"/>
                <w:b/>
                <w:bCs/>
              </w:rPr>
              <w:t>Opis znaczenia kryterium</w:t>
            </w:r>
          </w:p>
        </w:tc>
      </w:tr>
      <w:tr w:rsidR="00A617A6" w:rsidRPr="00AF753E" w14:paraId="2789D749" w14:textId="77777777" w:rsidTr="00570A9A">
        <w:tc>
          <w:tcPr>
            <w:tcW w:w="3114" w:type="dxa"/>
            <w:shd w:val="clear" w:color="auto" w:fill="auto"/>
          </w:tcPr>
          <w:p w14:paraId="043F3512" w14:textId="6FEF75BB" w:rsidR="00A617A6" w:rsidRPr="00D56D1A" w:rsidRDefault="00AF753E" w:rsidP="00570A9A">
            <w:pPr>
              <w:jc w:val="center"/>
              <w:rPr>
                <w:rFonts w:ascii="Arial" w:hAnsi="Arial" w:cs="Arial"/>
                <w:b/>
                <w:bCs/>
              </w:rPr>
            </w:pPr>
            <w:r w:rsidRPr="00D56D1A">
              <w:rPr>
                <w:rFonts w:ascii="Arial" w:hAnsi="Arial" w:cs="Arial"/>
                <w:b/>
                <w:bCs/>
              </w:rPr>
              <w:t>Partnerstwa</w:t>
            </w:r>
          </w:p>
        </w:tc>
        <w:tc>
          <w:tcPr>
            <w:tcW w:w="6662" w:type="dxa"/>
            <w:shd w:val="clear" w:color="auto" w:fill="auto"/>
          </w:tcPr>
          <w:p w14:paraId="07E3A7B1" w14:textId="1D4B0EB9" w:rsidR="00A617A6" w:rsidRPr="00AF753E" w:rsidRDefault="00925B20" w:rsidP="00782DC0">
            <w:pPr>
              <w:jc w:val="center"/>
              <w:rPr>
                <w:rFonts w:ascii="Arial" w:hAnsi="Arial" w:cs="Arial"/>
              </w:rPr>
            </w:pPr>
            <w:r w:rsidRPr="00912709">
              <w:rPr>
                <w:rFonts w:ascii="Arial" w:hAnsi="Arial" w:cs="Arial"/>
              </w:rPr>
              <w:t xml:space="preserve">W ramach kryterium ocenie podlega, czy </w:t>
            </w:r>
            <w:r w:rsidR="00A8589C" w:rsidRPr="00AF753E">
              <w:rPr>
                <w:rFonts w:ascii="Arial" w:hAnsi="Arial" w:cs="Arial"/>
              </w:rPr>
              <w:t xml:space="preserve">Wnioskodawca działa w partnerstwie, powstałym w ramach </w:t>
            </w:r>
            <w:r w:rsidR="00782DC0">
              <w:rPr>
                <w:rFonts w:ascii="Arial" w:hAnsi="Arial" w:cs="Arial"/>
              </w:rPr>
              <w:t>Regionalnych</w:t>
            </w:r>
            <w:r w:rsidR="00782DC0" w:rsidRPr="00AF753E">
              <w:rPr>
                <w:rFonts w:ascii="Arial" w:hAnsi="Arial" w:cs="Arial"/>
              </w:rPr>
              <w:t xml:space="preserve"> </w:t>
            </w:r>
            <w:r w:rsidR="00A8589C" w:rsidRPr="00AF753E">
              <w:rPr>
                <w:rFonts w:ascii="Arial" w:hAnsi="Arial" w:cs="Arial"/>
              </w:rPr>
              <w:t>Inteligentnych Specjalizacji, podczas Lubuskiego Forum Innowacji.</w:t>
            </w:r>
          </w:p>
        </w:tc>
        <w:tc>
          <w:tcPr>
            <w:tcW w:w="4677" w:type="dxa"/>
            <w:shd w:val="clear" w:color="auto" w:fill="auto"/>
          </w:tcPr>
          <w:p w14:paraId="49D89EE5" w14:textId="5D9CB75F" w:rsidR="00A617A6" w:rsidRDefault="004C7A71" w:rsidP="00132A0F">
            <w:pPr>
              <w:jc w:val="center"/>
              <w:rPr>
                <w:rFonts w:ascii="Arial" w:hAnsi="Arial" w:cs="Arial"/>
              </w:rPr>
            </w:pPr>
            <w:r>
              <w:rPr>
                <w:rFonts w:ascii="Arial" w:hAnsi="Arial" w:cs="Arial"/>
              </w:rPr>
              <w:t>L</w:t>
            </w:r>
            <w:r w:rsidR="00A8589C" w:rsidRPr="00AF753E">
              <w:rPr>
                <w:rFonts w:ascii="Arial" w:hAnsi="Arial" w:cs="Arial"/>
              </w:rPr>
              <w:t>iczba punktów: 20</w:t>
            </w:r>
          </w:p>
          <w:p w14:paraId="4E157081" w14:textId="7964DE53" w:rsidR="00132A0F" w:rsidRPr="00AF753E"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r w:rsidR="00A8589C" w:rsidRPr="00AF753E" w14:paraId="300CCBFE" w14:textId="77777777" w:rsidTr="00570A9A">
        <w:tc>
          <w:tcPr>
            <w:tcW w:w="3114" w:type="dxa"/>
            <w:shd w:val="clear" w:color="auto" w:fill="auto"/>
          </w:tcPr>
          <w:p w14:paraId="1E3B4205" w14:textId="0038C4AE" w:rsidR="00A8589C" w:rsidRPr="00D56D1A" w:rsidRDefault="00AF753E" w:rsidP="00570A9A">
            <w:pPr>
              <w:jc w:val="center"/>
              <w:rPr>
                <w:rFonts w:ascii="Arial" w:hAnsi="Arial" w:cs="Arial"/>
                <w:b/>
                <w:bCs/>
              </w:rPr>
            </w:pPr>
            <w:r w:rsidRPr="00D56D1A">
              <w:rPr>
                <w:rFonts w:ascii="Arial" w:hAnsi="Arial" w:cs="Arial"/>
                <w:b/>
                <w:bCs/>
              </w:rPr>
              <w:t>Wkład własny</w:t>
            </w:r>
          </w:p>
        </w:tc>
        <w:tc>
          <w:tcPr>
            <w:tcW w:w="6662" w:type="dxa"/>
            <w:shd w:val="clear" w:color="auto" w:fill="auto"/>
          </w:tcPr>
          <w:p w14:paraId="1520F075" w14:textId="6A72BF42" w:rsidR="00A8589C" w:rsidRPr="00AF753E" w:rsidRDefault="00925B20" w:rsidP="00A8589C">
            <w:pPr>
              <w:pStyle w:val="Akapitzlist"/>
              <w:spacing w:before="120" w:after="120" w:line="264" w:lineRule="auto"/>
              <w:ind w:left="284"/>
              <w:contextualSpacing w:val="0"/>
              <w:jc w:val="both"/>
              <w:rPr>
                <w:rFonts w:ascii="Arial" w:hAnsi="Arial" w:cs="Arial"/>
              </w:rPr>
            </w:pPr>
            <w:r w:rsidRPr="00912709">
              <w:rPr>
                <w:rFonts w:ascii="Arial" w:hAnsi="Arial" w:cs="Arial"/>
              </w:rPr>
              <w:t>W ramach kryterium ocenie podlega</w:t>
            </w:r>
            <w:r>
              <w:rPr>
                <w:rFonts w:ascii="Arial" w:hAnsi="Arial" w:cs="Arial"/>
              </w:rPr>
              <w:t xml:space="preserve"> poziom wkładu własnego tj. </w:t>
            </w:r>
            <w:r w:rsidRPr="00912709">
              <w:rPr>
                <w:rFonts w:ascii="Arial" w:hAnsi="Arial" w:cs="Arial"/>
              </w:rPr>
              <w:t xml:space="preserve">czy </w:t>
            </w:r>
            <w:r>
              <w:rPr>
                <w:rFonts w:ascii="Arial" w:hAnsi="Arial" w:cs="Arial"/>
              </w:rPr>
              <w:t xml:space="preserve">udział </w:t>
            </w:r>
            <w:r w:rsidR="00A8589C" w:rsidRPr="00AF753E">
              <w:rPr>
                <w:rFonts w:ascii="Arial" w:hAnsi="Arial" w:cs="Arial"/>
              </w:rPr>
              <w:t>Wkład</w:t>
            </w:r>
            <w:r>
              <w:rPr>
                <w:rFonts w:ascii="Arial" w:hAnsi="Arial" w:cs="Arial"/>
              </w:rPr>
              <w:t>u</w:t>
            </w:r>
            <w:r w:rsidR="00A8589C" w:rsidRPr="00AF753E">
              <w:rPr>
                <w:rFonts w:ascii="Arial" w:hAnsi="Arial" w:cs="Arial"/>
              </w:rPr>
              <w:t xml:space="preserve"> </w:t>
            </w:r>
            <w:r w:rsidRPr="00AF753E">
              <w:rPr>
                <w:rFonts w:ascii="Arial" w:hAnsi="Arial" w:cs="Arial"/>
              </w:rPr>
              <w:t>własn</w:t>
            </w:r>
            <w:r>
              <w:rPr>
                <w:rFonts w:ascii="Arial" w:hAnsi="Arial" w:cs="Arial"/>
              </w:rPr>
              <w:t>ego</w:t>
            </w:r>
            <w:r w:rsidRPr="00AF753E">
              <w:rPr>
                <w:rFonts w:ascii="Arial" w:hAnsi="Arial" w:cs="Arial"/>
              </w:rPr>
              <w:t xml:space="preserve"> </w:t>
            </w:r>
            <w:r w:rsidR="00A8589C" w:rsidRPr="00AF753E">
              <w:rPr>
                <w:rFonts w:ascii="Arial" w:hAnsi="Arial" w:cs="Arial"/>
              </w:rPr>
              <w:t xml:space="preserve">Wnioskodawcy </w:t>
            </w:r>
            <w:r>
              <w:rPr>
                <w:rFonts w:ascii="Arial" w:hAnsi="Arial" w:cs="Arial"/>
              </w:rPr>
              <w:t>w</w:t>
            </w:r>
            <w:r w:rsidRPr="00AF753E">
              <w:rPr>
                <w:rFonts w:ascii="Arial" w:hAnsi="Arial" w:cs="Arial"/>
              </w:rPr>
              <w:t xml:space="preserve"> koszt</w:t>
            </w:r>
            <w:r>
              <w:rPr>
                <w:rFonts w:ascii="Arial" w:hAnsi="Arial" w:cs="Arial"/>
              </w:rPr>
              <w:t>ach</w:t>
            </w:r>
            <w:r w:rsidRPr="00AF753E">
              <w:rPr>
                <w:rFonts w:ascii="Arial" w:hAnsi="Arial" w:cs="Arial"/>
              </w:rPr>
              <w:t xml:space="preserve"> </w:t>
            </w:r>
            <w:r w:rsidR="00A8589C" w:rsidRPr="00AF753E">
              <w:rPr>
                <w:rFonts w:ascii="Arial" w:hAnsi="Arial" w:cs="Arial"/>
              </w:rPr>
              <w:t xml:space="preserve">kwalifikowalnych Usługi wynosi: </w:t>
            </w:r>
          </w:p>
          <w:p w14:paraId="2ADD05B3" w14:textId="77777777" w:rsidR="00A8589C" w:rsidRPr="00AF753E" w:rsidRDefault="00A8589C" w:rsidP="00A8589C">
            <w:pPr>
              <w:pStyle w:val="Akapitzlist"/>
              <w:spacing w:before="120" w:after="120" w:line="264" w:lineRule="auto"/>
              <w:ind w:left="284"/>
              <w:contextualSpacing w:val="0"/>
              <w:jc w:val="both"/>
              <w:rPr>
                <w:rFonts w:ascii="Arial" w:hAnsi="Arial" w:cs="Arial"/>
              </w:rPr>
            </w:pPr>
            <w:r w:rsidRPr="00AF753E">
              <w:rPr>
                <w:rFonts w:ascii="Arial" w:hAnsi="Arial" w:cs="Arial"/>
              </w:rPr>
              <w:t xml:space="preserve">- przynajmniej 25% ich wartości – w przypadku pomocy </w:t>
            </w:r>
            <w:proofErr w:type="spellStart"/>
            <w:r w:rsidRPr="00AF753E">
              <w:rPr>
                <w:rFonts w:ascii="Arial" w:hAnsi="Arial" w:cs="Arial"/>
              </w:rPr>
              <w:t>deminimis</w:t>
            </w:r>
            <w:proofErr w:type="spellEnd"/>
            <w:r w:rsidRPr="00AF753E">
              <w:rPr>
                <w:rFonts w:ascii="Arial" w:hAnsi="Arial" w:cs="Arial"/>
              </w:rPr>
              <w:t xml:space="preserve">, </w:t>
            </w:r>
          </w:p>
          <w:p w14:paraId="62608052" w14:textId="4F202B3B" w:rsidR="00A8589C" w:rsidRPr="00AF753E" w:rsidRDefault="00A8589C" w:rsidP="00AA3D24">
            <w:pPr>
              <w:pStyle w:val="Akapitzlist"/>
              <w:spacing w:before="120" w:after="120" w:line="264" w:lineRule="auto"/>
              <w:ind w:left="284"/>
              <w:contextualSpacing w:val="0"/>
              <w:jc w:val="both"/>
              <w:rPr>
                <w:rFonts w:ascii="Arial" w:hAnsi="Arial" w:cs="Arial"/>
              </w:rPr>
            </w:pPr>
            <w:r w:rsidRPr="00AF753E">
              <w:rPr>
                <w:rFonts w:ascii="Arial" w:hAnsi="Arial" w:cs="Arial"/>
              </w:rPr>
              <w:t xml:space="preserve">– przynajmniej </w:t>
            </w:r>
            <w:r w:rsidR="00AA3D24" w:rsidRPr="00AF753E">
              <w:rPr>
                <w:rFonts w:ascii="Arial" w:hAnsi="Arial" w:cs="Arial"/>
              </w:rPr>
              <w:t>6</w:t>
            </w:r>
            <w:r w:rsidR="00AA3D24">
              <w:rPr>
                <w:rFonts w:ascii="Arial" w:hAnsi="Arial" w:cs="Arial"/>
              </w:rPr>
              <w:t>0</w:t>
            </w:r>
            <w:r w:rsidRPr="00AF753E">
              <w:rPr>
                <w:rFonts w:ascii="Arial" w:hAnsi="Arial" w:cs="Arial"/>
              </w:rPr>
              <w:t>% ich wartości – w przypadku pomocy na doradztwo.</w:t>
            </w:r>
          </w:p>
        </w:tc>
        <w:tc>
          <w:tcPr>
            <w:tcW w:w="4677" w:type="dxa"/>
            <w:shd w:val="clear" w:color="auto" w:fill="auto"/>
          </w:tcPr>
          <w:p w14:paraId="164F3D5E" w14:textId="3A13450D" w:rsidR="00A8589C" w:rsidRDefault="004C7A71" w:rsidP="00570A9A">
            <w:pPr>
              <w:pStyle w:val="Akapitzlist"/>
              <w:spacing w:before="120" w:after="120" w:line="264" w:lineRule="auto"/>
              <w:ind w:left="284"/>
              <w:contextualSpacing w:val="0"/>
              <w:jc w:val="center"/>
              <w:rPr>
                <w:rFonts w:ascii="Arial" w:hAnsi="Arial" w:cs="Arial"/>
              </w:rPr>
            </w:pPr>
            <w:r>
              <w:rPr>
                <w:rFonts w:ascii="Arial" w:hAnsi="Arial" w:cs="Arial"/>
              </w:rPr>
              <w:t>L</w:t>
            </w:r>
            <w:r w:rsidR="00FF09BE" w:rsidRPr="00AF753E">
              <w:rPr>
                <w:rFonts w:ascii="Arial" w:hAnsi="Arial" w:cs="Arial"/>
              </w:rPr>
              <w:t>iczba punktów: 10</w:t>
            </w:r>
          </w:p>
          <w:p w14:paraId="777998D3" w14:textId="77777777" w:rsidR="00132A0F" w:rsidRDefault="00132A0F" w:rsidP="00570A9A">
            <w:pPr>
              <w:pStyle w:val="Akapitzlist"/>
              <w:spacing w:before="120" w:after="120" w:line="264" w:lineRule="auto"/>
              <w:ind w:left="284"/>
              <w:contextualSpacing w:val="0"/>
              <w:jc w:val="center"/>
              <w:rPr>
                <w:rFonts w:ascii="Arial" w:hAnsi="Arial" w:cs="Arial"/>
              </w:rPr>
            </w:pPr>
          </w:p>
          <w:p w14:paraId="2B27C712" w14:textId="24301176" w:rsidR="00132A0F" w:rsidRPr="00132A0F" w:rsidRDefault="009422A8" w:rsidP="00132A0F">
            <w:pPr>
              <w:pStyle w:val="Akapitzlist"/>
              <w:spacing w:before="120" w:after="120" w:line="264" w:lineRule="auto"/>
              <w:ind w:left="284"/>
              <w:contextualSpacing w:val="0"/>
              <w:jc w:val="center"/>
              <w:rPr>
                <w:rFonts w:ascii="Arial" w:hAnsi="Arial" w:cs="Arial"/>
              </w:rPr>
            </w:pPr>
            <w:r w:rsidRPr="009422A8">
              <w:rPr>
                <w:rFonts w:ascii="Arial" w:hAnsi="Arial" w:cs="Arial"/>
                <w:iCs/>
              </w:rPr>
              <w:t>Kryterium podlega ocenie bez możliwości poprawy. Niespełnienie kryterium oznacza nieprzyznanie punktów, przy czym 0 punktów w kryterium nie oznacza odrzucenia projektu.</w:t>
            </w:r>
          </w:p>
        </w:tc>
      </w:tr>
    </w:tbl>
    <w:p w14:paraId="12988FF8" w14:textId="77777777" w:rsidR="00A617A6" w:rsidRDefault="00A617A6" w:rsidP="00FA03AF">
      <w:pPr>
        <w:spacing w:after="0" w:line="240" w:lineRule="auto"/>
        <w:jc w:val="center"/>
        <w:rPr>
          <w:rFonts w:ascii="Arial" w:hAnsi="Arial" w:cs="Arial"/>
          <w:sz w:val="24"/>
          <w:szCs w:val="24"/>
        </w:rPr>
      </w:pPr>
    </w:p>
    <w:p w14:paraId="65EF798D" w14:textId="1E23B3DE" w:rsidR="001B6D33" w:rsidRDefault="001B6D33" w:rsidP="000A38C8">
      <w:pPr>
        <w:spacing w:after="0" w:line="240" w:lineRule="auto"/>
        <w:rPr>
          <w:rFonts w:ascii="Arial" w:hAnsi="Arial" w:cs="Arial"/>
          <w:sz w:val="24"/>
          <w:szCs w:val="24"/>
        </w:rPr>
      </w:pPr>
      <w:r>
        <w:rPr>
          <w:rFonts w:ascii="Arial" w:hAnsi="Arial" w:cs="Arial"/>
          <w:sz w:val="24"/>
          <w:szCs w:val="24"/>
        </w:rPr>
        <w:t xml:space="preserve">Ogólna liczba punktów do zdobycia:   </w:t>
      </w:r>
      <w:r w:rsidR="00AA3D24">
        <w:rPr>
          <w:rFonts w:ascii="Arial" w:hAnsi="Arial" w:cs="Arial"/>
          <w:sz w:val="24"/>
          <w:szCs w:val="24"/>
        </w:rPr>
        <w:t xml:space="preserve">100 </w:t>
      </w:r>
      <w:r w:rsidR="00795CC3">
        <w:rPr>
          <w:rFonts w:ascii="Arial" w:hAnsi="Arial" w:cs="Arial"/>
          <w:sz w:val="24"/>
          <w:szCs w:val="24"/>
        </w:rPr>
        <w:t>pkt.</w:t>
      </w:r>
      <w:r>
        <w:rPr>
          <w:rFonts w:ascii="Arial" w:hAnsi="Arial" w:cs="Arial"/>
          <w:sz w:val="24"/>
          <w:szCs w:val="24"/>
        </w:rPr>
        <w:t xml:space="preserve">       w tym: kryteria fakultatywne:  </w:t>
      </w:r>
      <w:r w:rsidR="002A7BDF">
        <w:rPr>
          <w:rFonts w:ascii="Arial" w:hAnsi="Arial" w:cs="Arial"/>
          <w:sz w:val="24"/>
          <w:szCs w:val="24"/>
        </w:rPr>
        <w:t>70 pkt</w:t>
      </w:r>
      <w:r>
        <w:rPr>
          <w:rFonts w:ascii="Arial" w:hAnsi="Arial" w:cs="Arial"/>
          <w:sz w:val="24"/>
          <w:szCs w:val="24"/>
        </w:rPr>
        <w:t>, kryteria premiowane:</w:t>
      </w:r>
      <w:r w:rsidR="002A7BDF">
        <w:rPr>
          <w:rFonts w:ascii="Arial" w:hAnsi="Arial" w:cs="Arial"/>
          <w:sz w:val="24"/>
          <w:szCs w:val="24"/>
        </w:rPr>
        <w:t xml:space="preserve"> 30 pkt</w:t>
      </w:r>
    </w:p>
    <w:p w14:paraId="4AA5125B" w14:textId="2C0A7814" w:rsidR="001B6D33" w:rsidRPr="00FA03AF" w:rsidRDefault="001B6D33" w:rsidP="000A38C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1B6D33" w:rsidRPr="00FA03AF" w:rsidSect="00EE4639">
      <w:headerReference w:type="even" r:id="rId8"/>
      <w:headerReference w:type="default" r:id="rId9"/>
      <w:footerReference w:type="even" r:id="rId10"/>
      <w:footerReference w:type="default" r:id="rId11"/>
      <w:headerReference w:type="first" r:id="rId12"/>
      <w:footerReference w:type="first" r:id="rId13"/>
      <w:pgSz w:w="16840" w:h="11910" w:orient="landscape"/>
      <w:pgMar w:top="980" w:right="1380" w:bottom="960" w:left="1420" w:header="352" w:footer="123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A008" w14:textId="77777777" w:rsidR="007D3516" w:rsidRDefault="007D3516" w:rsidP="007D3516">
      <w:pPr>
        <w:spacing w:after="0" w:line="240" w:lineRule="auto"/>
      </w:pPr>
      <w:r>
        <w:separator/>
      </w:r>
    </w:p>
  </w:endnote>
  <w:endnote w:type="continuationSeparator" w:id="0">
    <w:p w14:paraId="45B1C89D" w14:textId="77777777" w:rsidR="007D3516" w:rsidRDefault="007D3516" w:rsidP="007D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1870" w14:textId="77777777" w:rsidR="00CF08AB" w:rsidRDefault="00CF08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4BD6" w14:textId="55F68F31" w:rsidR="00CF08AB" w:rsidRDefault="00CF08AB" w:rsidP="00CF08AB">
    <w:pPr>
      <w:pStyle w:val="Stopka"/>
      <w:jc w:val="center"/>
    </w:pPr>
    <w:r w:rsidRPr="003D27F5">
      <w:rPr>
        <w:rFonts w:ascii="Arial" w:hAnsi="Arial" w:cs="Arial"/>
        <w:noProof/>
        <w:sz w:val="20"/>
        <w:lang w:eastAsia="pl-PL"/>
      </w:rPr>
      <w:drawing>
        <wp:inline distT="0" distB="0" distL="0" distR="0" wp14:anchorId="6EE02756" wp14:editId="2851F499">
          <wp:extent cx="5760720" cy="7480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B87E" w14:textId="77777777" w:rsidR="00CF08AB" w:rsidRDefault="00CF08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C0D7" w14:textId="77777777" w:rsidR="007D3516" w:rsidRDefault="007D3516" w:rsidP="007D3516">
      <w:pPr>
        <w:spacing w:after="0" w:line="240" w:lineRule="auto"/>
      </w:pPr>
      <w:r>
        <w:separator/>
      </w:r>
    </w:p>
  </w:footnote>
  <w:footnote w:type="continuationSeparator" w:id="0">
    <w:p w14:paraId="7F142883" w14:textId="77777777" w:rsidR="007D3516" w:rsidRDefault="007D3516" w:rsidP="007D3516">
      <w:pPr>
        <w:spacing w:after="0" w:line="240" w:lineRule="auto"/>
      </w:pPr>
      <w:r>
        <w:continuationSeparator/>
      </w:r>
    </w:p>
  </w:footnote>
  <w:footnote w:id="1">
    <w:p w14:paraId="5D42C8F0" w14:textId="2801966A" w:rsidR="007F48AC" w:rsidRDefault="007F48AC" w:rsidP="000469AA">
      <w:pPr>
        <w:pStyle w:val="Tekstprzypisudolnego"/>
      </w:pPr>
      <w:r>
        <w:rPr>
          <w:rStyle w:val="Odwoanieprzypisudolnego"/>
        </w:rPr>
        <w:footnoteRef/>
      </w:r>
      <w:r>
        <w:t xml:space="preserve"> </w:t>
      </w:r>
      <w:r w:rsidR="00A074B8" w:rsidRPr="0004203C">
        <w:rPr>
          <w:rFonts w:ascii="Arial" w:hAnsi="Arial" w:cs="Arial"/>
        </w:rPr>
        <w:t>Spełnienie warunku powinno być utrzymane od dnia złożenia wniosku o dofinansowanie do dnia zakończenia okresu utrzymania wskaźników/okresu realizacji projektu (w zależności, który z okresów jest dłuższy)</w:t>
      </w:r>
      <w:r>
        <w:t>.</w:t>
      </w:r>
    </w:p>
  </w:footnote>
  <w:footnote w:id="2">
    <w:p w14:paraId="0469A249" w14:textId="77777777" w:rsidR="00E5609F" w:rsidRDefault="00E5609F" w:rsidP="00E5609F">
      <w:pPr>
        <w:pStyle w:val="Tekstprzypisudolnego"/>
      </w:pPr>
      <w:r>
        <w:rPr>
          <w:rStyle w:val="Odwoanieprzypisudolnego"/>
        </w:rPr>
        <w:footnoteRef/>
      </w:r>
      <w:r>
        <w:t xml:space="preserve"> Warunek musi być spełniony w momencie złożenia Wniosku o Bon.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2C18" w14:textId="77777777" w:rsidR="00CF08AB" w:rsidRDefault="00CF08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15A0" w14:textId="77777777" w:rsidR="00CF08AB" w:rsidRDefault="00CF08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5205" w14:textId="77777777" w:rsidR="00CF08AB" w:rsidRDefault="00CF08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FF7"/>
    <w:multiLevelType w:val="multilevel"/>
    <w:tmpl w:val="8EDAAA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DBC052F"/>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 w15:restartNumberingAfterBreak="0">
    <w:nsid w:val="432A5F06"/>
    <w:multiLevelType w:val="hybridMultilevel"/>
    <w:tmpl w:val="A992E24C"/>
    <w:lvl w:ilvl="0" w:tplc="2EFA75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CA6A6E"/>
    <w:multiLevelType w:val="hybridMultilevel"/>
    <w:tmpl w:val="653C0690"/>
    <w:lvl w:ilvl="0" w:tplc="381A96E6">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44646909"/>
    <w:multiLevelType w:val="hybridMultilevel"/>
    <w:tmpl w:val="26E80F5C"/>
    <w:lvl w:ilvl="0" w:tplc="E716E6A0">
      <w:start w:val="1"/>
      <w:numFmt w:val="decimal"/>
      <w:lvlText w:val="%1)"/>
      <w:lvlJc w:val="left"/>
      <w:pPr>
        <w:ind w:left="644" w:hanging="360"/>
      </w:pPr>
      <w:rPr>
        <w:rFonts w:asciiTheme="minorHAnsi" w:hAnsiTheme="minorHAnsi" w:cstheme="minorBidi" w:hint="default"/>
        <w:sz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52E26926"/>
    <w:multiLevelType w:val="multilevel"/>
    <w:tmpl w:val="B95A5E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690A41"/>
    <w:multiLevelType w:val="hybridMultilevel"/>
    <w:tmpl w:val="6FAC9F92"/>
    <w:lvl w:ilvl="0" w:tplc="DF347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866081">
    <w:abstractNumId w:val="0"/>
  </w:num>
  <w:num w:numId="2" w16cid:durableId="1307859886">
    <w:abstractNumId w:val="4"/>
  </w:num>
  <w:num w:numId="3" w16cid:durableId="88739367">
    <w:abstractNumId w:val="6"/>
  </w:num>
  <w:num w:numId="4" w16cid:durableId="1447314993">
    <w:abstractNumId w:val="5"/>
  </w:num>
  <w:num w:numId="5" w16cid:durableId="1619603098">
    <w:abstractNumId w:val="3"/>
  </w:num>
  <w:num w:numId="6" w16cid:durableId="341519898">
    <w:abstractNumId w:val="1"/>
  </w:num>
  <w:num w:numId="7" w16cid:durableId="205195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39"/>
    <w:rsid w:val="00004927"/>
    <w:rsid w:val="0004203C"/>
    <w:rsid w:val="000469AA"/>
    <w:rsid w:val="000A38C8"/>
    <w:rsid w:val="000A68E1"/>
    <w:rsid w:val="000B16C7"/>
    <w:rsid w:val="000B5933"/>
    <w:rsid w:val="000C7185"/>
    <w:rsid w:val="000E4ADF"/>
    <w:rsid w:val="000F55D5"/>
    <w:rsid w:val="000F6398"/>
    <w:rsid w:val="00122EF1"/>
    <w:rsid w:val="0012349E"/>
    <w:rsid w:val="00132A0F"/>
    <w:rsid w:val="0016267F"/>
    <w:rsid w:val="00172A07"/>
    <w:rsid w:val="00186A25"/>
    <w:rsid w:val="001A6766"/>
    <w:rsid w:val="001B6D33"/>
    <w:rsid w:val="001C087B"/>
    <w:rsid w:val="001D3DD5"/>
    <w:rsid w:val="00204018"/>
    <w:rsid w:val="00224EC9"/>
    <w:rsid w:val="0022793A"/>
    <w:rsid w:val="00257819"/>
    <w:rsid w:val="00270EF2"/>
    <w:rsid w:val="002A52C1"/>
    <w:rsid w:val="002A7BDF"/>
    <w:rsid w:val="002E6A9D"/>
    <w:rsid w:val="00300B44"/>
    <w:rsid w:val="003049F5"/>
    <w:rsid w:val="00320A8B"/>
    <w:rsid w:val="00364348"/>
    <w:rsid w:val="0038196F"/>
    <w:rsid w:val="00382E33"/>
    <w:rsid w:val="003C2173"/>
    <w:rsid w:val="003D0BAF"/>
    <w:rsid w:val="003D3D0B"/>
    <w:rsid w:val="003D6986"/>
    <w:rsid w:val="003F6A7F"/>
    <w:rsid w:val="004054D4"/>
    <w:rsid w:val="004334BE"/>
    <w:rsid w:val="0045463D"/>
    <w:rsid w:val="004801B8"/>
    <w:rsid w:val="004C7A71"/>
    <w:rsid w:val="004D6195"/>
    <w:rsid w:val="00502539"/>
    <w:rsid w:val="0054020B"/>
    <w:rsid w:val="00583209"/>
    <w:rsid w:val="005C2ABF"/>
    <w:rsid w:val="005D0D57"/>
    <w:rsid w:val="005E6FBB"/>
    <w:rsid w:val="006013D0"/>
    <w:rsid w:val="006309A8"/>
    <w:rsid w:val="006336C4"/>
    <w:rsid w:val="00640879"/>
    <w:rsid w:val="00667977"/>
    <w:rsid w:val="00692594"/>
    <w:rsid w:val="006A505B"/>
    <w:rsid w:val="006C64C5"/>
    <w:rsid w:val="006D1396"/>
    <w:rsid w:val="006D5AEB"/>
    <w:rsid w:val="006E7F85"/>
    <w:rsid w:val="007045CF"/>
    <w:rsid w:val="007117A3"/>
    <w:rsid w:val="00737439"/>
    <w:rsid w:val="007534A2"/>
    <w:rsid w:val="0077287F"/>
    <w:rsid w:val="00780584"/>
    <w:rsid w:val="00782DC0"/>
    <w:rsid w:val="00795CC3"/>
    <w:rsid w:val="007A1647"/>
    <w:rsid w:val="007D3516"/>
    <w:rsid w:val="007E4686"/>
    <w:rsid w:val="007E48B5"/>
    <w:rsid w:val="007F1733"/>
    <w:rsid w:val="007F48AC"/>
    <w:rsid w:val="00804321"/>
    <w:rsid w:val="008066FC"/>
    <w:rsid w:val="0082660A"/>
    <w:rsid w:val="0086493A"/>
    <w:rsid w:val="00894892"/>
    <w:rsid w:val="008960E9"/>
    <w:rsid w:val="008C5B2A"/>
    <w:rsid w:val="008C635A"/>
    <w:rsid w:val="008C6372"/>
    <w:rsid w:val="008D50D9"/>
    <w:rsid w:val="008D5B27"/>
    <w:rsid w:val="00901299"/>
    <w:rsid w:val="00903695"/>
    <w:rsid w:val="009046EF"/>
    <w:rsid w:val="00921B0B"/>
    <w:rsid w:val="00925B20"/>
    <w:rsid w:val="00932E1A"/>
    <w:rsid w:val="00933DD1"/>
    <w:rsid w:val="009422A8"/>
    <w:rsid w:val="00957C6B"/>
    <w:rsid w:val="00996616"/>
    <w:rsid w:val="009D2DFF"/>
    <w:rsid w:val="009F10AB"/>
    <w:rsid w:val="00A0202F"/>
    <w:rsid w:val="00A074B8"/>
    <w:rsid w:val="00A153C8"/>
    <w:rsid w:val="00A279B0"/>
    <w:rsid w:val="00A44AC5"/>
    <w:rsid w:val="00A605A4"/>
    <w:rsid w:val="00A61251"/>
    <w:rsid w:val="00A617A6"/>
    <w:rsid w:val="00A64FC2"/>
    <w:rsid w:val="00A74F97"/>
    <w:rsid w:val="00A778B2"/>
    <w:rsid w:val="00A8182F"/>
    <w:rsid w:val="00A8589C"/>
    <w:rsid w:val="00A92DD8"/>
    <w:rsid w:val="00A95AAA"/>
    <w:rsid w:val="00AA3D24"/>
    <w:rsid w:val="00AB3E41"/>
    <w:rsid w:val="00AC0BF9"/>
    <w:rsid w:val="00AF753E"/>
    <w:rsid w:val="00B06073"/>
    <w:rsid w:val="00B36072"/>
    <w:rsid w:val="00B431EC"/>
    <w:rsid w:val="00B455FB"/>
    <w:rsid w:val="00B5462C"/>
    <w:rsid w:val="00B62521"/>
    <w:rsid w:val="00B65E7A"/>
    <w:rsid w:val="00B97C66"/>
    <w:rsid w:val="00BE6A2A"/>
    <w:rsid w:val="00C05389"/>
    <w:rsid w:val="00C15B23"/>
    <w:rsid w:val="00C229D7"/>
    <w:rsid w:val="00C42E15"/>
    <w:rsid w:val="00C47A42"/>
    <w:rsid w:val="00C72598"/>
    <w:rsid w:val="00C73D05"/>
    <w:rsid w:val="00C81788"/>
    <w:rsid w:val="00C84E7C"/>
    <w:rsid w:val="00CA0892"/>
    <w:rsid w:val="00CF08AB"/>
    <w:rsid w:val="00D20EF9"/>
    <w:rsid w:val="00D56D1A"/>
    <w:rsid w:val="00D6679F"/>
    <w:rsid w:val="00D66C22"/>
    <w:rsid w:val="00D823A8"/>
    <w:rsid w:val="00D9741F"/>
    <w:rsid w:val="00E012F5"/>
    <w:rsid w:val="00E045BE"/>
    <w:rsid w:val="00E333B2"/>
    <w:rsid w:val="00E3365C"/>
    <w:rsid w:val="00E5609F"/>
    <w:rsid w:val="00E70E8A"/>
    <w:rsid w:val="00E7244A"/>
    <w:rsid w:val="00E92A14"/>
    <w:rsid w:val="00ED7574"/>
    <w:rsid w:val="00EE4639"/>
    <w:rsid w:val="00F20C88"/>
    <w:rsid w:val="00F26FA7"/>
    <w:rsid w:val="00F50BEC"/>
    <w:rsid w:val="00F5424D"/>
    <w:rsid w:val="00F776C0"/>
    <w:rsid w:val="00F97011"/>
    <w:rsid w:val="00FA03AF"/>
    <w:rsid w:val="00FA09F6"/>
    <w:rsid w:val="00FA1567"/>
    <w:rsid w:val="00FB6B2B"/>
    <w:rsid w:val="00FD3BA8"/>
    <w:rsid w:val="00FF0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B67ECA"/>
  <w15:chartTrackingRefBased/>
  <w15:docId w15:val="{97A08C8B-4870-4775-A30E-B4325CDC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3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D35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3516"/>
    <w:rPr>
      <w:sz w:val="20"/>
      <w:szCs w:val="20"/>
    </w:rPr>
  </w:style>
  <w:style w:type="character" w:styleId="Odwoanieprzypisudolnego">
    <w:name w:val="footnote reference"/>
    <w:basedOn w:val="Domylnaczcionkaakapitu"/>
    <w:uiPriority w:val="99"/>
    <w:semiHidden/>
    <w:unhideWhenUsed/>
    <w:rsid w:val="007D3516"/>
    <w:rPr>
      <w:vertAlign w:val="superscript"/>
    </w:rPr>
  </w:style>
  <w:style w:type="paragraph" w:styleId="Akapitzlist">
    <w:name w:val="List Paragraph"/>
    <w:basedOn w:val="Normalny"/>
    <w:link w:val="AkapitzlistZnak"/>
    <w:uiPriority w:val="34"/>
    <w:qFormat/>
    <w:rsid w:val="007D3516"/>
    <w:pPr>
      <w:ind w:left="720"/>
      <w:contextualSpacing/>
    </w:pPr>
  </w:style>
  <w:style w:type="paragraph" w:styleId="Nagwek">
    <w:name w:val="header"/>
    <w:basedOn w:val="Normalny"/>
    <w:link w:val="NagwekZnak"/>
    <w:uiPriority w:val="99"/>
    <w:unhideWhenUsed/>
    <w:rsid w:val="00CF08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8AB"/>
  </w:style>
  <w:style w:type="paragraph" w:styleId="Stopka">
    <w:name w:val="footer"/>
    <w:basedOn w:val="Normalny"/>
    <w:link w:val="StopkaZnak"/>
    <w:uiPriority w:val="99"/>
    <w:unhideWhenUsed/>
    <w:rsid w:val="00CF08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8AB"/>
  </w:style>
  <w:style w:type="character" w:customStyle="1" w:styleId="AkapitzlistZnak">
    <w:name w:val="Akapit z listą Znak"/>
    <w:link w:val="Akapitzlist"/>
    <w:uiPriority w:val="34"/>
    <w:locked/>
    <w:rsid w:val="006D1396"/>
  </w:style>
  <w:style w:type="character" w:styleId="Odwoaniedokomentarza">
    <w:name w:val="annotation reference"/>
    <w:basedOn w:val="Domylnaczcionkaakapitu"/>
    <w:uiPriority w:val="99"/>
    <w:semiHidden/>
    <w:unhideWhenUsed/>
    <w:rsid w:val="00FB6B2B"/>
    <w:rPr>
      <w:sz w:val="16"/>
      <w:szCs w:val="16"/>
    </w:rPr>
  </w:style>
  <w:style w:type="paragraph" w:styleId="Tekstkomentarza">
    <w:name w:val="annotation text"/>
    <w:basedOn w:val="Normalny"/>
    <w:link w:val="TekstkomentarzaZnak"/>
    <w:uiPriority w:val="99"/>
    <w:semiHidden/>
    <w:unhideWhenUsed/>
    <w:rsid w:val="00FB6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6B2B"/>
    <w:rPr>
      <w:sz w:val="20"/>
      <w:szCs w:val="20"/>
    </w:rPr>
  </w:style>
  <w:style w:type="paragraph" w:styleId="Tematkomentarza">
    <w:name w:val="annotation subject"/>
    <w:basedOn w:val="Tekstkomentarza"/>
    <w:next w:val="Tekstkomentarza"/>
    <w:link w:val="TematkomentarzaZnak"/>
    <w:uiPriority w:val="99"/>
    <w:semiHidden/>
    <w:unhideWhenUsed/>
    <w:rsid w:val="00FB6B2B"/>
    <w:rPr>
      <w:b/>
      <w:bCs/>
    </w:rPr>
  </w:style>
  <w:style w:type="character" w:customStyle="1" w:styleId="TematkomentarzaZnak">
    <w:name w:val="Temat komentarza Znak"/>
    <w:basedOn w:val="TekstkomentarzaZnak"/>
    <w:link w:val="Tematkomentarza"/>
    <w:uiPriority w:val="99"/>
    <w:semiHidden/>
    <w:rsid w:val="00FB6B2B"/>
    <w:rPr>
      <w:b/>
      <w:bCs/>
      <w:sz w:val="20"/>
      <w:szCs w:val="20"/>
    </w:rPr>
  </w:style>
  <w:style w:type="paragraph" w:styleId="Tekstdymka">
    <w:name w:val="Balloon Text"/>
    <w:basedOn w:val="Normalny"/>
    <w:link w:val="TekstdymkaZnak"/>
    <w:uiPriority w:val="99"/>
    <w:semiHidden/>
    <w:unhideWhenUsed/>
    <w:rsid w:val="00FB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6B2B"/>
    <w:rPr>
      <w:rFonts w:ascii="Segoe UI" w:hAnsi="Segoe UI" w:cs="Segoe UI"/>
      <w:sz w:val="18"/>
      <w:szCs w:val="18"/>
    </w:rPr>
  </w:style>
  <w:style w:type="paragraph" w:styleId="Poprawka">
    <w:name w:val="Revision"/>
    <w:hidden/>
    <w:uiPriority w:val="99"/>
    <w:semiHidden/>
    <w:rsid w:val="00B06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97DD-6536-4D7D-B812-A567D73D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1872</Words>
  <Characters>11238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Mitela-Grzybek Aleksandra</dc:creator>
  <cp:keywords/>
  <dc:description/>
  <cp:lastModifiedBy>Mitela-Grzybek Aleksandra</cp:lastModifiedBy>
  <cp:revision>2</cp:revision>
  <cp:lastPrinted>2022-07-06T10:31:00Z</cp:lastPrinted>
  <dcterms:created xsi:type="dcterms:W3CDTF">2022-07-13T09:36:00Z</dcterms:created>
  <dcterms:modified xsi:type="dcterms:W3CDTF">2022-07-13T09:36:00Z</dcterms:modified>
</cp:coreProperties>
</file>