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0B80" w14:textId="77777777" w:rsidR="00F160D8" w:rsidRPr="005A7C67" w:rsidRDefault="00F160D8" w:rsidP="00F160D8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szCs w:val="20"/>
          <w:lang w:eastAsia="pl-PL"/>
        </w:rPr>
        <w:t>FORMULARZ ZGŁOSZENIA</w:t>
      </w:r>
    </w:p>
    <w:p w14:paraId="4F6A4923" w14:textId="3CE236ED" w:rsidR="00F160D8" w:rsidRPr="005A7C67" w:rsidRDefault="00F160D8" w:rsidP="005A7C67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bCs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 w:rsidR="005A7C6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A7C67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5A7C67">
        <w:rPr>
          <w:rFonts w:ascii="Arial" w:eastAsia="Times New Roman" w:hAnsi="Arial" w:cs="Arial"/>
          <w:lang w:eastAsia="pl-PL"/>
        </w:rPr>
        <w:t xml:space="preserve"> </w:t>
      </w:r>
      <w:r w:rsidRPr="005A7C67">
        <w:rPr>
          <w:rFonts w:ascii="Arial" w:eastAsia="Times New Roman" w:hAnsi="Arial" w:cs="Arial"/>
          <w:b/>
          <w:lang w:eastAsia="pl-PL"/>
        </w:rPr>
        <w:t xml:space="preserve">w ramach otwartego konkursu 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 </w:t>
      </w:r>
      <w:bookmarkStart w:id="0" w:name="_Hlk520293806"/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na powierzenie w 202</w:t>
      </w:r>
      <w:r w:rsidR="00C50DB5"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 realizacji zadania publicznego Województwa Lubuskiego w obszarze kultury fizycznej pn. „</w:t>
      </w:r>
      <w:r w:rsidR="00B20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Realizacja szkolenia zawodników w zakresie piłki nożnej oraz udział lubuskich drużyn </w:t>
      </w:r>
      <w:r w:rsidR="0081576F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B209EB">
        <w:rPr>
          <w:rFonts w:ascii="Arial" w:eastAsia="Times New Roman" w:hAnsi="Arial" w:cs="Arial"/>
          <w:b/>
          <w:sz w:val="24"/>
          <w:szCs w:val="24"/>
          <w:lang w:eastAsia="pl-PL"/>
        </w:rPr>
        <w:t>w rozgrywkach 3 ligi grupy 3</w:t>
      </w:r>
      <w:r w:rsidR="005A7C67"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76"/>
        <w:gridCol w:w="4678"/>
      </w:tblGrid>
      <w:tr w:rsidR="00F160D8" w:rsidRPr="00B44A17" w14:paraId="6CA25F77" w14:textId="77777777" w:rsidTr="00F31A6A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4B1B6" w14:textId="77777777" w:rsidR="0072018B" w:rsidRPr="00B44A17" w:rsidRDefault="00F160D8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F160D8" w:rsidRPr="00B44A17" w14:paraId="52C51FA1" w14:textId="77777777" w:rsidTr="00F31A6A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355BF5" w14:textId="77777777" w:rsidR="00F160D8" w:rsidRPr="00B44A17" w:rsidRDefault="00F160D8" w:rsidP="00F31A6A">
            <w:pPr>
              <w:spacing w:before="240" w:after="240" w:line="360" w:lineRule="auto"/>
              <w:rPr>
                <w:rFonts w:ascii="Arial Narrow" w:eastAsia="Times New Roman" w:hAnsi="Arial Narrow" w:cs="Arial"/>
                <w:b/>
                <w:color w:val="C0C0C0"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586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A2A4F1C" w14:textId="77777777" w:rsidTr="00F31A6A">
        <w:trPr>
          <w:trHeight w:hRule="exact" w:val="8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5B3B14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br/>
            </w:r>
            <w:r w:rsidRPr="00B44A17">
              <w:rPr>
                <w:rFonts w:ascii="Arial Narrow" w:eastAsia="Times New Roman" w:hAnsi="Arial Narrow" w:cs="Arial"/>
                <w:bCs/>
                <w:szCs w:val="16"/>
                <w:lang w:eastAsia="pl-PL"/>
              </w:rPr>
              <w:t>(adres do korespondencji, tel. 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5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7CF99493" w14:textId="77777777" w:rsidTr="00F31A6A">
        <w:trPr>
          <w:trHeight w:hRule="exact"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29A828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Funkcja pełniona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EF35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57F2831" w14:textId="77777777" w:rsidTr="00F31A6A">
        <w:trPr>
          <w:trHeight w:hRule="exact" w:val="9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C5C0D2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 xml:space="preserve">i adres siedziby: </w:t>
            </w:r>
            <w:r w:rsidRPr="00B44A17">
              <w:rPr>
                <w:rFonts w:ascii="Arial Narrow" w:eastAsia="Times New Roman" w:hAnsi="Arial Narrow" w:cs="Arial"/>
                <w:i/>
                <w:szCs w:val="16"/>
                <w:lang w:eastAsia="pl-PL"/>
              </w:rPr>
              <w:t>(proszę podać pełną nazwę organizacji pozarządowej/podmiotu)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DDAD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47015020" w14:textId="77777777" w:rsidTr="00F31A6A">
        <w:trPr>
          <w:trHeight w:hRule="exact" w:val="9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4F5232" w14:textId="77777777" w:rsidR="00F160D8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  <w:p w14:paraId="0B0C7B98" w14:textId="77777777" w:rsidR="005A7C6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  <w:p w14:paraId="4A359A78" w14:textId="77777777" w:rsidR="005A7C67" w:rsidRPr="00B44A1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3D00E" w14:textId="77777777" w:rsidR="00F160D8" w:rsidRPr="00B44A17" w:rsidRDefault="00F160D8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86BA775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7503E015" w14:textId="0E263C3B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 w:rsidR="0064287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komisji konkursowej zgodnie z art. 6 ust. 1 lit. a Rozporządzenia Parlamentu Europejskiego i Rady (UE) 2016/679 z dnia 27 kwietnia 2016 r. w sprawie ochrony osób fizycznych w związku z przetwarzaniem danych osobowych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i w sprawie swobodnego przepływu takich danych oraz uchylenia dyrektywy 95/46/WE (ogólne rozporządzenie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o ochronie danych).</w:t>
      </w:r>
    </w:p>
    <w:p w14:paraId="30B888C1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2632928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12EC397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124C74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A1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B44A17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14:paraId="4B0BB463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14:paraId="1B14274A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506"/>
      </w:tblGrid>
      <w:tr w:rsidR="00F160D8" w:rsidRPr="00B44A17" w14:paraId="6C3ED6AE" w14:textId="77777777" w:rsidTr="00F31A6A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3F5E1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376CBB3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4A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36B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CDF7B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A3F047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45CFBA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BEAF52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58BC06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3206DA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14:paraId="683D9669" w14:textId="2ABF251F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14:paraId="1DC02359" w14:textId="01FFCEB0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14:paraId="6F18C1B4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14:paraId="23CC1552" w14:textId="530F2CC1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Pani/Pana dane osobowe przetwarzane będą w celu przeprowadzenia naboru kandydatów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990AC0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</w:t>
      </w:r>
      <w:r w:rsidR="001530A2">
        <w:rPr>
          <w:rFonts w:ascii="Arial" w:eastAsia="Times New Roman" w:hAnsi="Arial" w:cs="Arial"/>
          <w:sz w:val="18"/>
          <w:szCs w:val="18"/>
          <w:lang w:eastAsia="pl-PL"/>
        </w:rPr>
        <w:t>„Realizacja szkolenia zawodników w zakresie piłki nożnej oraz udział lubuskich drużyn w rozgrywkach 3 ligi grupy 3</w:t>
      </w:r>
      <w:bookmarkEnd w:id="1"/>
      <w:r w:rsidR="001530A2">
        <w:rPr>
          <w:rFonts w:ascii="Arial" w:eastAsia="Times New Roman" w:hAnsi="Arial" w:cs="Arial"/>
          <w:sz w:val="18"/>
          <w:szCs w:val="18"/>
          <w:lang w:eastAsia="pl-PL"/>
        </w:rPr>
        <w:t>.”</w:t>
      </w:r>
      <w:r w:rsidR="00E201B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na podstawie art. 6 ust. 1 lit. a ogólnego rozporządzenia o ochronie danych,</w:t>
      </w:r>
    </w:p>
    <w:p w14:paraId="675AB93D" w14:textId="57BB490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4) Pani/Pana dane osobowe przechowywane będą przez 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</w:t>
      </w:r>
      <w:r w:rsidR="004545B8">
        <w:rPr>
          <w:rFonts w:ascii="Arial" w:eastAsia="Times New Roman" w:hAnsi="Arial" w:cs="Arial"/>
          <w:sz w:val="18"/>
          <w:szCs w:val="18"/>
          <w:lang w:eastAsia="pl-PL"/>
        </w:rPr>
        <w:t>„</w:t>
      </w:r>
      <w:r w:rsidR="00660944">
        <w:rPr>
          <w:rFonts w:ascii="Arial" w:eastAsia="Times New Roman" w:hAnsi="Arial" w:cs="Arial"/>
          <w:sz w:val="18"/>
          <w:szCs w:val="18"/>
          <w:lang w:eastAsia="pl-PL"/>
        </w:rPr>
        <w:t>Realizacja szkolenia zawodników w zak</w:t>
      </w:r>
      <w:r w:rsidR="004545B8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660944">
        <w:rPr>
          <w:rFonts w:ascii="Arial" w:eastAsia="Times New Roman" w:hAnsi="Arial" w:cs="Arial"/>
          <w:sz w:val="18"/>
          <w:szCs w:val="18"/>
          <w:lang w:eastAsia="pl-PL"/>
        </w:rPr>
        <w:t xml:space="preserve">esie </w:t>
      </w:r>
      <w:r w:rsidR="004545B8">
        <w:rPr>
          <w:rFonts w:ascii="Arial" w:eastAsia="Times New Roman" w:hAnsi="Arial" w:cs="Arial"/>
          <w:sz w:val="18"/>
          <w:szCs w:val="18"/>
          <w:lang w:eastAsia="pl-PL"/>
        </w:rPr>
        <w:t>piłki nożnej oraz udział lubuskich drużyn w rozgrywkach 3 ligi grupy 3.”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1E8139D2" w14:textId="4B7A0FA3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 w:rsid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14:paraId="5E93ECE7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14:paraId="6BF43BEC" w14:textId="77777777" w:rsidR="00F160D8" w:rsidRPr="005A7C67" w:rsidRDefault="00F160D8" w:rsidP="00F160D8">
      <w:pPr>
        <w:rPr>
          <w:rFonts w:ascii="Arial" w:hAnsi="Arial" w:cs="Arial"/>
        </w:rPr>
      </w:pPr>
    </w:p>
    <w:p w14:paraId="13ABBD0E" w14:textId="77777777" w:rsidR="00846999" w:rsidRDefault="00846999"/>
    <w:sectPr w:rsidR="0084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8"/>
    <w:rsid w:val="00032F40"/>
    <w:rsid w:val="001530A2"/>
    <w:rsid w:val="004545B8"/>
    <w:rsid w:val="005A7C67"/>
    <w:rsid w:val="0064287A"/>
    <w:rsid w:val="006503B8"/>
    <w:rsid w:val="00660944"/>
    <w:rsid w:val="0072018B"/>
    <w:rsid w:val="0081576F"/>
    <w:rsid w:val="00846999"/>
    <w:rsid w:val="00990AC0"/>
    <w:rsid w:val="00B209EB"/>
    <w:rsid w:val="00C50DB5"/>
    <w:rsid w:val="00E201B3"/>
    <w:rsid w:val="00F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D45C"/>
  <w15:docId w15:val="{FE91F52F-E3B0-4282-B7DC-152DA6B1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Hełmiński Andrzej</cp:lastModifiedBy>
  <cp:revision>5</cp:revision>
  <cp:lastPrinted>2023-09-21T12:14:00Z</cp:lastPrinted>
  <dcterms:created xsi:type="dcterms:W3CDTF">2023-09-21T12:10:00Z</dcterms:created>
  <dcterms:modified xsi:type="dcterms:W3CDTF">2023-09-21T12:27:00Z</dcterms:modified>
</cp:coreProperties>
</file>