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99063" w14:textId="77777777" w:rsidR="00FD0F6A" w:rsidRPr="00E15B9C" w:rsidRDefault="00FD0F6A" w:rsidP="0097220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15B9C">
        <w:rPr>
          <w:rFonts w:ascii="Arial" w:hAnsi="Arial" w:cs="Arial"/>
          <w:b/>
          <w:sz w:val="28"/>
          <w:szCs w:val="28"/>
        </w:rPr>
        <w:t>Formularz zgłoszeniowy</w:t>
      </w:r>
    </w:p>
    <w:p w14:paraId="73D4850F" w14:textId="77777777" w:rsidR="00E15B9C" w:rsidRPr="00E15B9C" w:rsidRDefault="00E15B9C" w:rsidP="0097220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90085D8" w14:textId="77777777" w:rsidR="00E15B9C" w:rsidRPr="00E15B9C" w:rsidRDefault="00E15B9C" w:rsidP="00E15B9C">
      <w:pPr>
        <w:spacing w:line="360" w:lineRule="auto"/>
        <w:jc w:val="center"/>
        <w:rPr>
          <w:rFonts w:ascii="Arial" w:hAnsi="Arial" w:cs="Arial"/>
          <w:bCs/>
          <w:noProof/>
          <w:sz w:val="24"/>
          <w:szCs w:val="24"/>
          <w:lang w:eastAsia="de-DE"/>
        </w:rPr>
      </w:pPr>
      <w:r w:rsidRPr="00E15B9C">
        <w:rPr>
          <w:rFonts w:ascii="Arial" w:hAnsi="Arial" w:cs="Arial"/>
          <w:bCs/>
          <w:noProof/>
          <w:sz w:val="24"/>
          <w:szCs w:val="24"/>
          <w:lang w:eastAsia="de-DE"/>
        </w:rPr>
        <w:t>SZKOLENIE</w:t>
      </w:r>
    </w:p>
    <w:p w14:paraId="7B433A6F" w14:textId="77777777" w:rsidR="009F47E2" w:rsidRPr="00B470FA" w:rsidRDefault="009F47E2" w:rsidP="009F47E2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470FA">
        <w:rPr>
          <w:rFonts w:ascii="Arial" w:eastAsia="Calibri" w:hAnsi="Arial" w:cs="Arial"/>
          <w:b/>
          <w:sz w:val="24"/>
          <w:szCs w:val="24"/>
        </w:rPr>
        <w:t>„Zasady horyzontalne UE w projektach Programu Współpracy INTERREG VI A Brandenburgia-Polska 2021-2027”</w:t>
      </w:r>
    </w:p>
    <w:p w14:paraId="507BB7B3" w14:textId="77777777" w:rsidR="007122EE" w:rsidRPr="007122EE" w:rsidRDefault="007122EE" w:rsidP="007122EE">
      <w:pPr>
        <w:spacing w:after="0" w:line="240" w:lineRule="auto"/>
        <w:jc w:val="center"/>
        <w:rPr>
          <w:rFonts w:ascii="Arial Narrow" w:hAnsi="Arial Narrow" w:cs="Arial"/>
          <w:b/>
          <w:bCs/>
        </w:rPr>
      </w:pPr>
    </w:p>
    <w:p w14:paraId="62C0815F" w14:textId="578F5215" w:rsidR="003C2CCF" w:rsidRDefault="003C2CCF" w:rsidP="007122E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15B9C">
        <w:rPr>
          <w:rFonts w:ascii="Arial" w:eastAsia="Times New Roman" w:hAnsi="Arial" w:cs="Arial"/>
          <w:sz w:val="24"/>
          <w:szCs w:val="24"/>
        </w:rPr>
        <w:t xml:space="preserve">Termin:  </w:t>
      </w:r>
      <w:r w:rsidR="00E15B9C">
        <w:rPr>
          <w:rFonts w:ascii="Arial" w:eastAsia="Times New Roman" w:hAnsi="Arial" w:cs="Arial"/>
          <w:sz w:val="24"/>
          <w:szCs w:val="24"/>
        </w:rPr>
        <w:t xml:space="preserve">  </w:t>
      </w:r>
      <w:r w:rsidR="00894049">
        <w:rPr>
          <w:rFonts w:ascii="Arial" w:eastAsia="Times New Roman" w:hAnsi="Arial" w:cs="Arial"/>
          <w:sz w:val="24"/>
          <w:szCs w:val="24"/>
        </w:rPr>
        <w:t xml:space="preserve">  </w:t>
      </w:r>
      <w:r w:rsidR="009F47E2">
        <w:rPr>
          <w:rFonts w:ascii="Arial" w:eastAsia="Times New Roman" w:hAnsi="Arial" w:cs="Arial"/>
          <w:sz w:val="24"/>
          <w:szCs w:val="24"/>
        </w:rPr>
        <w:t xml:space="preserve">18 grudnia </w:t>
      </w:r>
      <w:r w:rsidR="00E15B9C" w:rsidRPr="00E15B9C">
        <w:rPr>
          <w:rFonts w:ascii="Arial" w:eastAsia="Times New Roman" w:hAnsi="Arial" w:cs="Arial"/>
          <w:sz w:val="24"/>
          <w:szCs w:val="24"/>
        </w:rPr>
        <w:t>2023 r.</w:t>
      </w:r>
    </w:p>
    <w:p w14:paraId="34D8C7E6" w14:textId="04581E60" w:rsidR="00894049" w:rsidRDefault="003C2CCF" w:rsidP="00894049">
      <w:pPr>
        <w:spacing w:line="240" w:lineRule="auto"/>
        <w:rPr>
          <w:rFonts w:ascii="Arial" w:hAnsi="Arial" w:cs="Arial"/>
          <w:noProof/>
          <w:sz w:val="24"/>
          <w:szCs w:val="24"/>
          <w:lang w:eastAsia="de-DE"/>
        </w:rPr>
      </w:pPr>
      <w:r w:rsidRPr="00E15B9C">
        <w:rPr>
          <w:rFonts w:ascii="Arial" w:eastAsia="Times New Roman" w:hAnsi="Arial" w:cs="Arial"/>
          <w:sz w:val="24"/>
          <w:szCs w:val="24"/>
        </w:rPr>
        <w:t>Miejsce:</w:t>
      </w:r>
      <w:r w:rsidR="00E15B9C">
        <w:rPr>
          <w:rFonts w:ascii="Arial" w:eastAsia="Times New Roman" w:hAnsi="Arial" w:cs="Arial"/>
          <w:sz w:val="24"/>
          <w:szCs w:val="24"/>
        </w:rPr>
        <w:t xml:space="preserve">     </w:t>
      </w:r>
      <w:r w:rsidR="00894049">
        <w:rPr>
          <w:rFonts w:ascii="Arial" w:hAnsi="Arial" w:cs="Arial"/>
          <w:noProof/>
          <w:sz w:val="24"/>
          <w:szCs w:val="24"/>
          <w:lang w:eastAsia="de-DE"/>
        </w:rPr>
        <w:t xml:space="preserve">Hotel Grape Town, </w:t>
      </w:r>
      <w:r w:rsidR="00894049">
        <w:rPr>
          <w:rFonts w:ascii="Arial" w:hAnsi="Arial" w:cs="Arial"/>
          <w:sz w:val="24"/>
          <w:szCs w:val="24"/>
        </w:rPr>
        <w:t xml:space="preserve">Al. Wojska Polskiego 79, 65-762 </w:t>
      </w:r>
      <w:r w:rsidR="00894049">
        <w:rPr>
          <w:rFonts w:ascii="Arial" w:hAnsi="Arial" w:cs="Arial"/>
          <w:noProof/>
          <w:sz w:val="24"/>
          <w:szCs w:val="24"/>
          <w:lang w:eastAsia="de-DE"/>
        </w:rPr>
        <w:t>Zielona Góra</w:t>
      </w:r>
    </w:p>
    <w:p w14:paraId="0E2FF561" w14:textId="7B79938D" w:rsidR="003C2CCF" w:rsidRDefault="003C2CCF" w:rsidP="007122EE">
      <w:pPr>
        <w:spacing w:after="0" w:line="360" w:lineRule="auto"/>
        <w:rPr>
          <w:rFonts w:ascii="Arial" w:hAnsi="Arial" w:cs="Arial"/>
          <w:noProof/>
          <w:sz w:val="24"/>
          <w:szCs w:val="24"/>
          <w:lang w:eastAsia="de-DE"/>
        </w:rPr>
      </w:pPr>
    </w:p>
    <w:p w14:paraId="2A1C72FB" w14:textId="67E7A256" w:rsidR="00972201" w:rsidRDefault="00E15B9C" w:rsidP="007122E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15B9C">
        <w:rPr>
          <w:rFonts w:ascii="Arial" w:eastAsia="Times New Roman" w:hAnsi="Arial" w:cs="Arial"/>
          <w:sz w:val="24"/>
          <w:szCs w:val="24"/>
        </w:rPr>
        <w:t>T</w:t>
      </w:r>
      <w:r w:rsidR="003C2CCF" w:rsidRPr="00E15B9C">
        <w:rPr>
          <w:rFonts w:ascii="Arial" w:eastAsia="Times New Roman" w:hAnsi="Arial" w:cs="Arial"/>
          <w:sz w:val="24"/>
          <w:szCs w:val="24"/>
        </w:rPr>
        <w:t xml:space="preserve">łumaczenie symultaniczne polsko – niemieckie </w:t>
      </w:r>
    </w:p>
    <w:p w14:paraId="4A1DA227" w14:textId="77777777" w:rsidR="00E15B9C" w:rsidRPr="00E15B9C" w:rsidRDefault="00E15B9C" w:rsidP="00347B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4828E8D" w14:textId="59255D2F" w:rsidR="003C2CCF" w:rsidRPr="00E15B9C" w:rsidRDefault="003C2CCF" w:rsidP="00972201">
      <w:pPr>
        <w:spacing w:before="240"/>
        <w:rPr>
          <w:rFonts w:ascii="Arial" w:eastAsia="Times New Roman" w:hAnsi="Arial" w:cs="Arial"/>
          <w:sz w:val="24"/>
          <w:szCs w:val="24"/>
        </w:rPr>
      </w:pPr>
      <w:r w:rsidRPr="00347B31">
        <w:rPr>
          <w:rFonts w:ascii="Arial" w:eastAsia="Times New Roman" w:hAnsi="Arial" w:cs="Arial"/>
          <w:b/>
          <w:bCs/>
          <w:sz w:val="24"/>
          <w:szCs w:val="24"/>
        </w:rPr>
        <w:t>Imię i nazwisko</w:t>
      </w:r>
      <w:r w:rsidRPr="00E15B9C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</w:t>
      </w:r>
      <w:r w:rsidR="00347B31">
        <w:rPr>
          <w:rFonts w:ascii="Arial" w:eastAsia="Times New Roman" w:hAnsi="Arial" w:cs="Arial"/>
          <w:sz w:val="24"/>
          <w:szCs w:val="24"/>
        </w:rPr>
        <w:t>.</w:t>
      </w:r>
    </w:p>
    <w:p w14:paraId="3FA38200" w14:textId="23EA03DE" w:rsidR="003C2CCF" w:rsidRPr="00E15B9C" w:rsidRDefault="003C2CCF" w:rsidP="003C2CCF">
      <w:pPr>
        <w:rPr>
          <w:rFonts w:ascii="Arial" w:eastAsia="Times New Roman" w:hAnsi="Arial" w:cs="Arial"/>
          <w:sz w:val="24"/>
          <w:szCs w:val="24"/>
        </w:rPr>
      </w:pPr>
      <w:r w:rsidRPr="00347B31">
        <w:rPr>
          <w:rFonts w:ascii="Arial" w:eastAsia="Times New Roman" w:hAnsi="Arial" w:cs="Arial"/>
          <w:b/>
          <w:bCs/>
          <w:sz w:val="24"/>
          <w:szCs w:val="24"/>
        </w:rPr>
        <w:t>Nazwa instytucji</w:t>
      </w:r>
      <w:r w:rsidRPr="00E15B9C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…………………………………………………………………………………..…</w:t>
      </w:r>
      <w:r w:rsidR="00347B31">
        <w:rPr>
          <w:rFonts w:ascii="Arial" w:eastAsia="Times New Roman" w:hAnsi="Arial" w:cs="Arial"/>
          <w:sz w:val="24"/>
          <w:szCs w:val="24"/>
        </w:rPr>
        <w:t>.</w:t>
      </w:r>
    </w:p>
    <w:p w14:paraId="7EBF1E7A" w14:textId="560EF9C3" w:rsidR="003C2CCF" w:rsidRPr="00E15B9C" w:rsidRDefault="003C2CCF" w:rsidP="003C2CCF">
      <w:pPr>
        <w:rPr>
          <w:rFonts w:ascii="Arial" w:eastAsia="Times New Roman" w:hAnsi="Arial" w:cs="Arial"/>
          <w:sz w:val="24"/>
          <w:szCs w:val="24"/>
        </w:rPr>
      </w:pPr>
      <w:r w:rsidRPr="00347B31">
        <w:rPr>
          <w:rFonts w:ascii="Arial" w:eastAsia="Times New Roman" w:hAnsi="Arial" w:cs="Arial"/>
          <w:b/>
          <w:bCs/>
          <w:sz w:val="24"/>
          <w:szCs w:val="24"/>
        </w:rPr>
        <w:t>Adres</w:t>
      </w:r>
      <w:r w:rsidRPr="00E15B9C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</w:t>
      </w:r>
      <w:r w:rsidR="00347B31">
        <w:rPr>
          <w:rFonts w:ascii="Arial" w:eastAsia="Times New Roman" w:hAnsi="Arial" w:cs="Arial"/>
          <w:sz w:val="24"/>
          <w:szCs w:val="24"/>
        </w:rPr>
        <w:t>...</w:t>
      </w:r>
    </w:p>
    <w:p w14:paraId="05011E6B" w14:textId="121E3AEA" w:rsidR="003C2CCF" w:rsidRPr="00E15B9C" w:rsidRDefault="003C2CCF" w:rsidP="003C2CCF">
      <w:pPr>
        <w:rPr>
          <w:rFonts w:ascii="Arial" w:eastAsia="Times New Roman" w:hAnsi="Arial" w:cs="Arial"/>
          <w:sz w:val="24"/>
          <w:szCs w:val="24"/>
        </w:rPr>
      </w:pPr>
      <w:r w:rsidRPr="00347B31">
        <w:rPr>
          <w:rFonts w:ascii="Arial" w:eastAsia="Times New Roman" w:hAnsi="Arial" w:cs="Arial"/>
          <w:b/>
          <w:bCs/>
          <w:sz w:val="24"/>
          <w:szCs w:val="24"/>
        </w:rPr>
        <w:t>Telefon</w:t>
      </w:r>
      <w:r w:rsidRPr="00E15B9C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</w:t>
      </w:r>
      <w:r w:rsidR="00347B31">
        <w:rPr>
          <w:rFonts w:ascii="Arial" w:eastAsia="Times New Roman" w:hAnsi="Arial" w:cs="Arial"/>
          <w:sz w:val="24"/>
          <w:szCs w:val="24"/>
        </w:rPr>
        <w:t>...</w:t>
      </w:r>
      <w:r w:rsidRPr="00E15B9C">
        <w:rPr>
          <w:rFonts w:ascii="Arial" w:eastAsia="Times New Roman" w:hAnsi="Arial" w:cs="Arial"/>
          <w:sz w:val="24"/>
          <w:szCs w:val="24"/>
        </w:rPr>
        <w:t>…….…</w:t>
      </w:r>
    </w:p>
    <w:p w14:paraId="0029B010" w14:textId="0DE3201B" w:rsidR="0051559D" w:rsidRDefault="003C2CCF" w:rsidP="00972201">
      <w:pPr>
        <w:rPr>
          <w:rFonts w:ascii="Arial" w:eastAsia="Times New Roman" w:hAnsi="Arial" w:cs="Arial"/>
          <w:sz w:val="24"/>
          <w:szCs w:val="24"/>
        </w:rPr>
      </w:pPr>
      <w:r w:rsidRPr="00347B31">
        <w:rPr>
          <w:rFonts w:ascii="Arial" w:eastAsia="Times New Roman" w:hAnsi="Arial" w:cs="Arial"/>
          <w:b/>
          <w:bCs/>
          <w:sz w:val="24"/>
          <w:szCs w:val="24"/>
        </w:rPr>
        <w:t>E-mail</w:t>
      </w:r>
      <w:r w:rsidRPr="00E15B9C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</w:t>
      </w:r>
      <w:r w:rsidR="00347B31">
        <w:rPr>
          <w:rFonts w:ascii="Arial" w:eastAsia="Times New Roman" w:hAnsi="Arial" w:cs="Arial"/>
          <w:sz w:val="24"/>
          <w:szCs w:val="24"/>
        </w:rPr>
        <w:t>..</w:t>
      </w:r>
      <w:r w:rsidRPr="00E15B9C">
        <w:rPr>
          <w:rFonts w:ascii="Arial" w:eastAsia="Times New Roman" w:hAnsi="Arial" w:cs="Arial"/>
          <w:sz w:val="24"/>
          <w:szCs w:val="24"/>
        </w:rPr>
        <w:t>…………</w:t>
      </w:r>
    </w:p>
    <w:p w14:paraId="63EC54C1" w14:textId="77777777" w:rsidR="00C35694" w:rsidRPr="00E15B9C" w:rsidRDefault="00C35694" w:rsidP="00C35694">
      <w:pPr>
        <w:spacing w:after="0"/>
        <w:ind w:left="4248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E15B9C">
        <w:rPr>
          <w:rFonts w:ascii="Arial" w:eastAsia="Times New Roman" w:hAnsi="Arial" w:cs="Arial"/>
          <w:bCs/>
          <w:sz w:val="24"/>
          <w:szCs w:val="24"/>
        </w:rPr>
        <w:t xml:space="preserve">    </w:t>
      </w:r>
      <w:r w:rsidRPr="00E15B9C">
        <w:rPr>
          <w:rFonts w:ascii="Arial" w:eastAsia="Times New Roman" w:hAnsi="Arial" w:cs="Arial"/>
          <w:color w:val="242424"/>
          <w:sz w:val="24"/>
          <w:szCs w:val="24"/>
        </w:rPr>
        <w:t>…………</w:t>
      </w:r>
      <w:r>
        <w:rPr>
          <w:rFonts w:ascii="Arial" w:eastAsia="Times New Roman" w:hAnsi="Arial" w:cs="Arial"/>
          <w:color w:val="242424"/>
          <w:sz w:val="24"/>
          <w:szCs w:val="24"/>
        </w:rPr>
        <w:t>……..</w:t>
      </w:r>
      <w:r w:rsidRPr="00E15B9C">
        <w:rPr>
          <w:rFonts w:ascii="Arial" w:eastAsia="Times New Roman" w:hAnsi="Arial" w:cs="Arial"/>
          <w:color w:val="242424"/>
          <w:sz w:val="24"/>
          <w:szCs w:val="24"/>
        </w:rPr>
        <w:t>…………</w:t>
      </w:r>
    </w:p>
    <w:p w14:paraId="7C7C4E12" w14:textId="77777777" w:rsidR="00C35694" w:rsidRPr="00E15B9C" w:rsidRDefault="00C35694" w:rsidP="00C35694">
      <w:pPr>
        <w:ind w:left="4956"/>
        <w:rPr>
          <w:rFonts w:ascii="Arial" w:eastAsia="Times New Roman" w:hAnsi="Arial" w:cs="Arial"/>
          <w:color w:val="242424"/>
          <w:sz w:val="24"/>
          <w:szCs w:val="24"/>
        </w:rPr>
      </w:pPr>
      <w:r w:rsidRPr="00E15B9C">
        <w:rPr>
          <w:rFonts w:ascii="Arial" w:eastAsia="Times New Roman" w:hAnsi="Arial" w:cs="Arial"/>
          <w:color w:val="242424"/>
          <w:sz w:val="24"/>
          <w:szCs w:val="24"/>
        </w:rPr>
        <w:t xml:space="preserve">   </w:t>
      </w:r>
      <w:r w:rsidRPr="00E15B9C">
        <w:rPr>
          <w:rFonts w:ascii="Arial" w:eastAsia="Times New Roman" w:hAnsi="Arial" w:cs="Arial"/>
          <w:color w:val="242424"/>
          <w:sz w:val="24"/>
          <w:szCs w:val="24"/>
        </w:rPr>
        <w:tab/>
      </w:r>
      <w:r w:rsidRPr="00E15B9C">
        <w:rPr>
          <w:rFonts w:ascii="Arial" w:eastAsia="Times New Roman" w:hAnsi="Arial" w:cs="Arial"/>
          <w:color w:val="242424"/>
          <w:sz w:val="24"/>
          <w:szCs w:val="24"/>
        </w:rPr>
        <w:tab/>
        <w:t xml:space="preserve">    data i podpis</w:t>
      </w:r>
    </w:p>
    <w:p w14:paraId="29B15CEA" w14:textId="77777777" w:rsidR="00E15B9C" w:rsidRDefault="00E15B9C" w:rsidP="00972201">
      <w:pPr>
        <w:rPr>
          <w:rFonts w:ascii="Arial" w:eastAsia="Times New Roman" w:hAnsi="Arial" w:cs="Arial"/>
          <w:sz w:val="24"/>
          <w:szCs w:val="24"/>
        </w:rPr>
      </w:pPr>
    </w:p>
    <w:p w14:paraId="0D99E0A2" w14:textId="0405ECED" w:rsidR="00C35694" w:rsidRPr="00C35694" w:rsidRDefault="00C35694" w:rsidP="00FD0F6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E66A3C0" w14:textId="53BB54B2" w:rsidR="00FD0F6A" w:rsidRDefault="00477819" w:rsidP="00FD0F6A">
      <w:pPr>
        <w:rPr>
          <w:rFonts w:ascii="Arial" w:eastAsia="Times New Roman" w:hAnsi="Arial" w:cs="Arial"/>
          <w:i/>
          <w:sz w:val="24"/>
          <w:szCs w:val="24"/>
        </w:rPr>
      </w:pPr>
      <w:r w:rsidRPr="00E15B9C">
        <w:rPr>
          <w:rFonts w:ascii="Arial" w:eastAsia="Times New Roman" w:hAnsi="Arial" w:cs="Arial"/>
          <w:i/>
          <w:sz w:val="24"/>
          <w:szCs w:val="24"/>
        </w:rPr>
        <w:t xml:space="preserve">Osoby zainteresowane udziałem prosimy o dokonanie rejestracji do dnia </w:t>
      </w:r>
      <w:r w:rsidR="009F47E2">
        <w:rPr>
          <w:rFonts w:ascii="Arial" w:eastAsia="Times New Roman" w:hAnsi="Arial" w:cs="Arial"/>
          <w:i/>
          <w:sz w:val="24"/>
          <w:szCs w:val="24"/>
        </w:rPr>
        <w:t>14.12.</w:t>
      </w:r>
      <w:r w:rsidRPr="00E15B9C">
        <w:rPr>
          <w:rFonts w:ascii="Arial" w:eastAsia="Times New Roman" w:hAnsi="Arial" w:cs="Arial"/>
          <w:i/>
          <w:sz w:val="24"/>
          <w:szCs w:val="24"/>
        </w:rPr>
        <w:t>202</w:t>
      </w:r>
      <w:r w:rsidR="00893106">
        <w:rPr>
          <w:rFonts w:ascii="Arial" w:eastAsia="Times New Roman" w:hAnsi="Arial" w:cs="Arial"/>
          <w:i/>
          <w:sz w:val="24"/>
          <w:szCs w:val="24"/>
        </w:rPr>
        <w:t>3</w:t>
      </w:r>
      <w:r w:rsidRPr="00E15B9C">
        <w:rPr>
          <w:rFonts w:ascii="Arial" w:eastAsia="Times New Roman" w:hAnsi="Arial" w:cs="Arial"/>
          <w:i/>
          <w:sz w:val="24"/>
          <w:szCs w:val="24"/>
        </w:rPr>
        <w:t xml:space="preserve"> r. </w:t>
      </w:r>
      <w:r w:rsidR="00893106">
        <w:rPr>
          <w:rFonts w:ascii="Arial" w:eastAsia="Times New Roman" w:hAnsi="Arial" w:cs="Arial"/>
          <w:i/>
          <w:sz w:val="24"/>
          <w:szCs w:val="24"/>
        </w:rPr>
        <w:br/>
      </w:r>
      <w:r w:rsidRPr="00E15B9C">
        <w:rPr>
          <w:rFonts w:ascii="Arial" w:eastAsia="Times New Roman" w:hAnsi="Arial" w:cs="Arial"/>
          <w:i/>
          <w:sz w:val="24"/>
          <w:szCs w:val="24"/>
        </w:rPr>
        <w:t xml:space="preserve">na </w:t>
      </w:r>
      <w:r w:rsidR="00160EDD" w:rsidRPr="00E15B9C">
        <w:rPr>
          <w:rFonts w:ascii="Arial" w:eastAsia="Times New Roman" w:hAnsi="Arial" w:cs="Arial"/>
          <w:i/>
          <w:sz w:val="24"/>
          <w:szCs w:val="24"/>
        </w:rPr>
        <w:t xml:space="preserve">adres: </w:t>
      </w:r>
      <w:hyperlink r:id="rId7" w:history="1">
        <w:r w:rsidR="00E15B9C" w:rsidRPr="004775A2">
          <w:rPr>
            <w:rStyle w:val="Hipercze"/>
            <w:rFonts w:ascii="Arial" w:eastAsia="Times New Roman" w:hAnsi="Arial" w:cs="Arial"/>
            <w:i/>
            <w:sz w:val="24"/>
            <w:szCs w:val="24"/>
          </w:rPr>
          <w:t>j.slaska@lubuskie.pl</w:t>
        </w:r>
      </w:hyperlink>
      <w:r w:rsidR="00E15B9C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E15B9C">
        <w:rPr>
          <w:rFonts w:ascii="Arial" w:eastAsia="Times New Roman" w:hAnsi="Arial" w:cs="Arial"/>
          <w:i/>
          <w:sz w:val="24"/>
          <w:szCs w:val="24"/>
        </w:rPr>
        <w:t>Ilość miejsc jest ograniczona. Decyduje kolejność zgłoszeń.</w:t>
      </w:r>
    </w:p>
    <w:p w14:paraId="2FFB6991" w14:textId="77777777" w:rsidR="00E15B9C" w:rsidRPr="00E15B9C" w:rsidRDefault="00E15B9C" w:rsidP="00FD0F6A">
      <w:pPr>
        <w:rPr>
          <w:rFonts w:ascii="Arial" w:eastAsia="Times New Roman" w:hAnsi="Arial" w:cs="Arial"/>
          <w:i/>
          <w:sz w:val="24"/>
          <w:szCs w:val="24"/>
        </w:rPr>
      </w:pPr>
    </w:p>
    <w:p w14:paraId="3279FD0F" w14:textId="361C7363" w:rsidR="0043710C" w:rsidRPr="009A78B1" w:rsidRDefault="00BD611C" w:rsidP="00BD611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9A78B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Uprzejmie informujemy, że podczas wydarzenia, Regionalny Punkt Kontaktowy Programu Współpracy </w:t>
      </w:r>
      <w:proofErr w:type="spellStart"/>
      <w:r w:rsidRPr="009A78B1">
        <w:rPr>
          <w:rFonts w:ascii="Arial" w:eastAsiaTheme="minorHAnsi" w:hAnsi="Arial" w:cs="Arial"/>
          <w:i/>
          <w:sz w:val="20"/>
          <w:szCs w:val="20"/>
          <w:lang w:eastAsia="en-US"/>
        </w:rPr>
        <w:t>Interreg</w:t>
      </w:r>
      <w:proofErr w:type="spellEnd"/>
      <w:r w:rsidRPr="009A78B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BB - PL lub Biuro Prasowe UMWL wykona kilka fotografii. Informujemy, że utrwalenie i wykorzystanie wizerunku osób odbędzie się na potrzeby promocji Programu Współpracy </w:t>
      </w:r>
      <w:proofErr w:type="spellStart"/>
      <w:r w:rsidRPr="009A78B1">
        <w:rPr>
          <w:rFonts w:ascii="Arial" w:eastAsiaTheme="minorHAnsi" w:hAnsi="Arial" w:cs="Arial"/>
          <w:i/>
          <w:sz w:val="20"/>
          <w:szCs w:val="20"/>
          <w:lang w:eastAsia="en-US"/>
        </w:rPr>
        <w:t>Interreg</w:t>
      </w:r>
      <w:proofErr w:type="spellEnd"/>
      <w:r w:rsidRPr="009A78B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BB - PL oraz promocji Województwa Lubuskiego.</w:t>
      </w:r>
      <w:r w:rsidR="00D74EBE" w:rsidRPr="009A78B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Zgłoszenie na wydarzenie jest równoznaczne z </w:t>
      </w:r>
      <w:r w:rsidR="0074615E" w:rsidRPr="009A78B1">
        <w:rPr>
          <w:rFonts w:ascii="Arial" w:eastAsiaTheme="minorHAnsi" w:hAnsi="Arial" w:cs="Arial"/>
          <w:i/>
          <w:sz w:val="20"/>
          <w:szCs w:val="20"/>
          <w:lang w:eastAsia="en-US"/>
        </w:rPr>
        <w:t>wyrażeniem</w:t>
      </w:r>
      <w:r w:rsidR="00D74EBE" w:rsidRPr="009A78B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zgo</w:t>
      </w:r>
      <w:r w:rsidR="0074615E" w:rsidRPr="009A78B1">
        <w:rPr>
          <w:rFonts w:ascii="Arial" w:eastAsiaTheme="minorHAnsi" w:hAnsi="Arial" w:cs="Arial"/>
          <w:i/>
          <w:sz w:val="20"/>
          <w:szCs w:val="20"/>
          <w:lang w:eastAsia="en-US"/>
        </w:rPr>
        <w:t>d</w:t>
      </w:r>
      <w:r w:rsidR="00D74EBE" w:rsidRPr="009A78B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y na publikację. </w:t>
      </w:r>
      <w:r w:rsidR="009A78B1">
        <w:rPr>
          <w:rFonts w:ascii="Arial" w:eastAsiaTheme="minorHAnsi" w:hAnsi="Arial" w:cs="Arial"/>
          <w:i/>
          <w:sz w:val="20"/>
          <w:szCs w:val="20"/>
          <w:lang w:eastAsia="en-US"/>
        </w:rPr>
        <w:br/>
      </w:r>
      <w:r w:rsidRPr="009A78B1">
        <w:rPr>
          <w:rFonts w:ascii="Arial" w:eastAsiaTheme="minorHAnsi" w:hAnsi="Arial" w:cs="Arial"/>
          <w:i/>
          <w:sz w:val="20"/>
          <w:szCs w:val="20"/>
          <w:lang w:eastAsia="en-US"/>
        </w:rPr>
        <w:t>Zdjęcia opublikowane zostaną na oficjalnej stronie internetowej Programu</w:t>
      </w:r>
      <w:r w:rsidR="0074615E" w:rsidRPr="009A78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78B1" w:rsidRPr="009A78B1">
        <w:rPr>
          <w:rFonts w:ascii="Arial" w:hAnsi="Arial" w:cs="Arial"/>
          <w:i/>
          <w:iCs/>
          <w:sz w:val="20"/>
          <w:szCs w:val="20"/>
        </w:rPr>
        <w:t>I</w:t>
      </w:r>
      <w:r w:rsidR="0074615E" w:rsidRPr="009A78B1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nt</w:t>
      </w:r>
      <w:r w:rsidR="0074615E" w:rsidRPr="009A78B1">
        <w:rPr>
          <w:rFonts w:ascii="Arial" w:eastAsiaTheme="minorHAnsi" w:hAnsi="Arial" w:cs="Arial"/>
          <w:i/>
          <w:sz w:val="20"/>
          <w:szCs w:val="20"/>
          <w:lang w:eastAsia="en-US"/>
        </w:rPr>
        <w:t>erreg</w:t>
      </w:r>
      <w:proofErr w:type="spellEnd"/>
      <w:r w:rsidR="0074615E" w:rsidRPr="009A78B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BB - PL </w:t>
      </w:r>
      <w:r w:rsidR="00D74EBE" w:rsidRPr="009A78B1">
        <w:rPr>
          <w:rFonts w:ascii="Arial" w:eastAsiaTheme="minorHAnsi" w:hAnsi="Arial" w:cs="Arial"/>
          <w:i/>
          <w:sz w:val="20"/>
          <w:szCs w:val="20"/>
          <w:lang w:eastAsia="en-US"/>
        </w:rPr>
        <w:t>i fanpag</w:t>
      </w:r>
      <w:r w:rsidR="009A78B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e </w:t>
      </w:r>
      <w:r w:rsidR="00D74EBE" w:rsidRPr="009A78B1">
        <w:rPr>
          <w:rFonts w:ascii="Arial" w:eastAsiaTheme="minorHAnsi" w:hAnsi="Arial" w:cs="Arial"/>
          <w:i/>
          <w:sz w:val="20"/>
          <w:szCs w:val="20"/>
          <w:lang w:eastAsia="en-US"/>
        </w:rPr>
        <w:t>„</w:t>
      </w:r>
      <w:proofErr w:type="spellStart"/>
      <w:r w:rsidR="00D74EBE" w:rsidRPr="009A78B1">
        <w:rPr>
          <w:rFonts w:ascii="Arial" w:eastAsiaTheme="minorHAnsi" w:hAnsi="Arial" w:cs="Arial"/>
          <w:i/>
          <w:sz w:val="20"/>
          <w:szCs w:val="20"/>
          <w:lang w:eastAsia="en-US"/>
        </w:rPr>
        <w:t>Interreg</w:t>
      </w:r>
      <w:proofErr w:type="spellEnd"/>
      <w:r w:rsidR="00D74EBE" w:rsidRPr="009A78B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w Lubuskim” oraz </w:t>
      </w:r>
      <w:r w:rsidR="0074615E" w:rsidRPr="009A78B1">
        <w:rPr>
          <w:rFonts w:ascii="Arial" w:eastAsiaTheme="minorHAnsi" w:hAnsi="Arial" w:cs="Arial"/>
          <w:i/>
          <w:sz w:val="20"/>
          <w:szCs w:val="20"/>
          <w:lang w:eastAsia="en-US"/>
        </w:rPr>
        <w:t>stronie internetowej i fanpage</w:t>
      </w:r>
      <w:r w:rsidRPr="009A78B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Województwa Lubuskiego</w:t>
      </w:r>
      <w:r w:rsidR="0074615E" w:rsidRPr="009A78B1">
        <w:rPr>
          <w:rFonts w:ascii="Arial" w:eastAsiaTheme="minorHAnsi" w:hAnsi="Arial" w:cs="Arial"/>
          <w:i/>
          <w:sz w:val="20"/>
          <w:szCs w:val="20"/>
          <w:lang w:eastAsia="en-US"/>
        </w:rPr>
        <w:t>.</w:t>
      </w:r>
    </w:p>
    <w:p w14:paraId="59A2E0ED" w14:textId="14C8F52E" w:rsidR="0043710C" w:rsidRPr="00DD16EF" w:rsidRDefault="0043710C" w:rsidP="00C613E0">
      <w:pPr>
        <w:rPr>
          <w:rFonts w:eastAsiaTheme="minorHAnsi"/>
          <w:i/>
          <w:sz w:val="20"/>
          <w:szCs w:val="20"/>
          <w:lang w:eastAsia="en-US"/>
        </w:rPr>
      </w:pPr>
    </w:p>
    <w:sectPr w:rsidR="0043710C" w:rsidRPr="00DD16EF" w:rsidSect="004C2A8D">
      <w:headerReference w:type="default" r:id="rId8"/>
      <w:pgSz w:w="11906" w:h="16838"/>
      <w:pgMar w:top="851" w:right="707" w:bottom="993" w:left="1417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A76C2" w14:textId="77777777" w:rsidR="00E76A11" w:rsidRDefault="00E76A11" w:rsidP="00D74EBE">
      <w:pPr>
        <w:spacing w:after="0" w:line="240" w:lineRule="auto"/>
      </w:pPr>
      <w:r>
        <w:separator/>
      </w:r>
    </w:p>
  </w:endnote>
  <w:endnote w:type="continuationSeparator" w:id="0">
    <w:p w14:paraId="23D8A197" w14:textId="77777777" w:rsidR="00E76A11" w:rsidRDefault="00E76A11" w:rsidP="00D7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3E5F8" w14:textId="77777777" w:rsidR="00E76A11" w:rsidRDefault="00E76A11" w:rsidP="00D74EBE">
      <w:pPr>
        <w:spacing w:after="0" w:line="240" w:lineRule="auto"/>
      </w:pPr>
      <w:r>
        <w:separator/>
      </w:r>
    </w:p>
  </w:footnote>
  <w:footnote w:type="continuationSeparator" w:id="0">
    <w:p w14:paraId="027F2726" w14:textId="77777777" w:rsidR="00E76A11" w:rsidRDefault="00E76A11" w:rsidP="00D7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F380A" w14:textId="11284D50" w:rsidR="00E15B9C" w:rsidRDefault="00E15B9C" w:rsidP="00E15B9C">
    <w:pPr>
      <w:pStyle w:val="Nagwek"/>
      <w:jc w:val="center"/>
    </w:pPr>
    <w:r>
      <w:rPr>
        <w:noProof/>
      </w:rPr>
      <w:drawing>
        <wp:inline distT="0" distB="0" distL="0" distR="0" wp14:anchorId="522ABD78" wp14:editId="4CB38267">
          <wp:extent cx="2947498" cy="889051"/>
          <wp:effectExtent l="0" t="0" r="5715" b="6350"/>
          <wp:docPr id="12" name="Grafik 12" descr="https://interreg-brandenburg-polska.eu/fileadmin/user_upload/Logo_DE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terreg-brandenburg-polska.eu/fileadmin/user_upload/Logo_DE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6174" cy="915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7EC1"/>
    <w:multiLevelType w:val="hybridMultilevel"/>
    <w:tmpl w:val="12CC9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32AAE"/>
    <w:multiLevelType w:val="hybridMultilevel"/>
    <w:tmpl w:val="054C6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C1BC7"/>
    <w:multiLevelType w:val="hybridMultilevel"/>
    <w:tmpl w:val="8BAA5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2268A"/>
    <w:multiLevelType w:val="multilevel"/>
    <w:tmpl w:val="837C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DD5284"/>
    <w:multiLevelType w:val="hybridMultilevel"/>
    <w:tmpl w:val="96F23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441874">
    <w:abstractNumId w:val="3"/>
  </w:num>
  <w:num w:numId="2" w16cid:durableId="832182133">
    <w:abstractNumId w:val="0"/>
  </w:num>
  <w:num w:numId="3" w16cid:durableId="1089543997">
    <w:abstractNumId w:val="2"/>
  </w:num>
  <w:num w:numId="4" w16cid:durableId="1745762985">
    <w:abstractNumId w:val="4"/>
  </w:num>
  <w:num w:numId="5" w16cid:durableId="1224371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AD6"/>
    <w:rsid w:val="0000556E"/>
    <w:rsid w:val="00015722"/>
    <w:rsid w:val="000307EB"/>
    <w:rsid w:val="00160EDD"/>
    <w:rsid w:val="002156AB"/>
    <w:rsid w:val="00262E2B"/>
    <w:rsid w:val="002D3B0F"/>
    <w:rsid w:val="00315AD6"/>
    <w:rsid w:val="00347B31"/>
    <w:rsid w:val="003C2CCF"/>
    <w:rsid w:val="0043710C"/>
    <w:rsid w:val="00477819"/>
    <w:rsid w:val="004C2A8D"/>
    <w:rsid w:val="004D76C3"/>
    <w:rsid w:val="0051559D"/>
    <w:rsid w:val="00536FAE"/>
    <w:rsid w:val="005A5A63"/>
    <w:rsid w:val="006E299F"/>
    <w:rsid w:val="007122EE"/>
    <w:rsid w:val="0074615E"/>
    <w:rsid w:val="007B3893"/>
    <w:rsid w:val="00893106"/>
    <w:rsid w:val="00894049"/>
    <w:rsid w:val="008B7C67"/>
    <w:rsid w:val="00972201"/>
    <w:rsid w:val="009A78B1"/>
    <w:rsid w:val="009F47E2"/>
    <w:rsid w:val="00A44D26"/>
    <w:rsid w:val="00BD611C"/>
    <w:rsid w:val="00C257A8"/>
    <w:rsid w:val="00C35694"/>
    <w:rsid w:val="00C613E0"/>
    <w:rsid w:val="00C74817"/>
    <w:rsid w:val="00D1654F"/>
    <w:rsid w:val="00D74EBE"/>
    <w:rsid w:val="00DD16EF"/>
    <w:rsid w:val="00E15B9C"/>
    <w:rsid w:val="00E50418"/>
    <w:rsid w:val="00E76A11"/>
    <w:rsid w:val="00EA6D69"/>
    <w:rsid w:val="00FD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AF060"/>
  <w15:docId w15:val="{5FEF04D2-FBC6-47CB-AEED-E48B5606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F6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0F6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D0F6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74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EB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4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EBE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EBE"/>
    <w:rPr>
      <w:rFonts w:ascii="Tahoma" w:eastAsiaTheme="minorEastAsia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D1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5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.slaska@lubu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Ciesielska</dc:creator>
  <cp:lastModifiedBy>Justyna Ślaska</cp:lastModifiedBy>
  <cp:revision>6</cp:revision>
  <cp:lastPrinted>2022-08-03T11:54:00Z</cp:lastPrinted>
  <dcterms:created xsi:type="dcterms:W3CDTF">2023-11-15T09:52:00Z</dcterms:created>
  <dcterms:modified xsi:type="dcterms:W3CDTF">2023-12-07T13:04:00Z</dcterms:modified>
</cp:coreProperties>
</file>